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165" w:rsidRDefault="00955165" w:rsidP="00955165">
      <w:pPr>
        <w:pStyle w:val="a4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.</w:t>
      </w:r>
    </w:p>
    <w:p w:rsidR="00955165" w:rsidRDefault="00955165" w:rsidP="0095516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BD1354" w:rsidRPr="00955165" w:rsidRDefault="00BD1354" w:rsidP="00BD135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55165">
        <w:rPr>
          <w:rFonts w:ascii="Arial" w:hAnsi="Arial" w:cs="Arial"/>
          <w:sz w:val="24"/>
          <w:szCs w:val="24"/>
        </w:rPr>
        <w:t>АДМИНИСТРАЦИЯ</w:t>
      </w:r>
    </w:p>
    <w:p w:rsidR="00BD1354" w:rsidRPr="00955165" w:rsidRDefault="00BD1354" w:rsidP="00BD135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55165">
        <w:rPr>
          <w:rFonts w:ascii="Arial" w:hAnsi="Arial" w:cs="Arial"/>
          <w:sz w:val="24"/>
          <w:szCs w:val="24"/>
        </w:rPr>
        <w:t>КАНДАУРОВСКОГО СЕЛЬСОВЕТА</w:t>
      </w:r>
    </w:p>
    <w:p w:rsidR="00BD1354" w:rsidRPr="00955165" w:rsidRDefault="00BD1354" w:rsidP="00BD135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955165">
        <w:rPr>
          <w:rFonts w:ascii="Arial" w:hAnsi="Arial" w:cs="Arial"/>
          <w:sz w:val="24"/>
          <w:szCs w:val="24"/>
        </w:rPr>
        <w:t>КОЛЫВАНСКОГО  РАЙОНА</w:t>
      </w:r>
    </w:p>
    <w:p w:rsidR="00BD1354" w:rsidRPr="00955165" w:rsidRDefault="00BD1354" w:rsidP="00BD1354">
      <w:pPr>
        <w:pStyle w:val="a3"/>
        <w:jc w:val="center"/>
        <w:rPr>
          <w:rFonts w:ascii="Arial" w:hAnsi="Arial" w:cs="Arial"/>
          <w:sz w:val="24"/>
          <w:szCs w:val="24"/>
        </w:rPr>
      </w:pPr>
      <w:r w:rsidRPr="00955165">
        <w:rPr>
          <w:rFonts w:ascii="Arial" w:hAnsi="Arial" w:cs="Arial"/>
          <w:sz w:val="24"/>
          <w:szCs w:val="24"/>
        </w:rPr>
        <w:t>НОВОСИБИРСКОЙ  ОБЛАСТИ</w:t>
      </w:r>
    </w:p>
    <w:p w:rsidR="00BD1354" w:rsidRPr="00955165" w:rsidRDefault="00BD1354" w:rsidP="00BD1354">
      <w:pPr>
        <w:pStyle w:val="1"/>
        <w:rPr>
          <w:rFonts w:ascii="Arial" w:hAnsi="Arial" w:cs="Arial"/>
          <w:b/>
          <w:szCs w:val="24"/>
        </w:rPr>
      </w:pPr>
    </w:p>
    <w:p w:rsidR="00BD1354" w:rsidRPr="00955165" w:rsidRDefault="00BD1354" w:rsidP="00BD1354">
      <w:pPr>
        <w:pStyle w:val="1"/>
        <w:rPr>
          <w:rFonts w:ascii="Arial" w:hAnsi="Arial" w:cs="Arial"/>
          <w:szCs w:val="24"/>
        </w:rPr>
      </w:pPr>
      <w:r w:rsidRPr="00955165">
        <w:rPr>
          <w:rFonts w:ascii="Arial" w:hAnsi="Arial" w:cs="Arial"/>
          <w:szCs w:val="24"/>
        </w:rPr>
        <w:t xml:space="preserve">ПОСТАНОВЛЕНИЕ  № </w:t>
      </w:r>
      <w:r w:rsidR="00D85055" w:rsidRPr="00955165">
        <w:rPr>
          <w:rFonts w:ascii="Arial" w:hAnsi="Arial" w:cs="Arial"/>
          <w:szCs w:val="24"/>
        </w:rPr>
        <w:t>114</w:t>
      </w:r>
    </w:p>
    <w:p w:rsidR="00BD1354" w:rsidRPr="00955165" w:rsidRDefault="00BD1354" w:rsidP="00BD1354">
      <w:pPr>
        <w:pStyle w:val="3"/>
        <w:rPr>
          <w:rFonts w:ascii="Arial" w:hAnsi="Arial" w:cs="Arial"/>
          <w:bCs/>
          <w:szCs w:val="24"/>
        </w:rPr>
      </w:pPr>
      <w:r w:rsidRPr="00955165">
        <w:rPr>
          <w:rFonts w:ascii="Arial" w:hAnsi="Arial" w:cs="Arial"/>
          <w:szCs w:val="24"/>
        </w:rPr>
        <w:t>От</w:t>
      </w:r>
      <w:r w:rsidR="00E14FB1" w:rsidRPr="00955165">
        <w:rPr>
          <w:rFonts w:ascii="Arial" w:hAnsi="Arial" w:cs="Arial"/>
          <w:szCs w:val="24"/>
        </w:rPr>
        <w:t xml:space="preserve"> </w:t>
      </w:r>
      <w:r w:rsidR="00D85055" w:rsidRPr="00955165">
        <w:rPr>
          <w:rFonts w:ascii="Arial" w:hAnsi="Arial" w:cs="Arial"/>
          <w:szCs w:val="24"/>
        </w:rPr>
        <w:t>30.12</w:t>
      </w:r>
      <w:r w:rsidRPr="00955165">
        <w:rPr>
          <w:rFonts w:ascii="Arial" w:hAnsi="Arial" w:cs="Arial"/>
          <w:szCs w:val="24"/>
        </w:rPr>
        <w:t xml:space="preserve">.2015г                                                                                          с. </w:t>
      </w:r>
      <w:proofErr w:type="spellStart"/>
      <w:r w:rsidRPr="00955165">
        <w:rPr>
          <w:rFonts w:ascii="Arial" w:hAnsi="Arial" w:cs="Arial"/>
          <w:szCs w:val="24"/>
        </w:rPr>
        <w:t>Кандаурово</w:t>
      </w:r>
      <w:proofErr w:type="spellEnd"/>
    </w:p>
    <w:p w:rsidR="00BD1354" w:rsidRPr="00955165" w:rsidRDefault="00BD1354" w:rsidP="00BD1354">
      <w:pPr>
        <w:pStyle w:val="ConsPlusTitle"/>
        <w:jc w:val="center"/>
        <w:rPr>
          <w:sz w:val="24"/>
          <w:szCs w:val="24"/>
        </w:rPr>
      </w:pPr>
    </w:p>
    <w:p w:rsidR="00955165" w:rsidRDefault="00BD1354" w:rsidP="00BD1354">
      <w:pPr>
        <w:pStyle w:val="ConsPlusTitle"/>
        <w:jc w:val="center"/>
        <w:rPr>
          <w:b w:val="0"/>
          <w:sz w:val="24"/>
          <w:szCs w:val="24"/>
        </w:rPr>
      </w:pPr>
      <w:r w:rsidRPr="00955165">
        <w:rPr>
          <w:b w:val="0"/>
          <w:sz w:val="24"/>
          <w:szCs w:val="24"/>
        </w:rPr>
        <w:t>О ПОРЯДКЕ ФОРМИРОВАНИЯ, УТВЕРЖДЕНИЯ И ВЕДЕНИЯ ПЛАНОВ-ГРАФИКОВ ЗАКУПОК ТОВАРОВ, РАБОТ, УСЛУГ ДЛЯ ОБЕСПЕЧЕНИЯ МУНИЦИПАЛЬНЫХ</w:t>
      </w:r>
      <w:r w:rsidR="00955165">
        <w:rPr>
          <w:b w:val="0"/>
          <w:sz w:val="24"/>
          <w:szCs w:val="24"/>
        </w:rPr>
        <w:t xml:space="preserve"> </w:t>
      </w:r>
      <w:r w:rsidRPr="00955165">
        <w:rPr>
          <w:b w:val="0"/>
          <w:sz w:val="24"/>
          <w:szCs w:val="24"/>
        </w:rPr>
        <w:t xml:space="preserve">НУЖД КАНДАУРОВСКОГО СЕЛЬСОВЕТА </w:t>
      </w:r>
    </w:p>
    <w:p w:rsidR="00BD1354" w:rsidRPr="00955165" w:rsidRDefault="00BD1354" w:rsidP="00BD1354">
      <w:pPr>
        <w:pStyle w:val="ConsPlusTitle"/>
        <w:jc w:val="center"/>
        <w:rPr>
          <w:b w:val="0"/>
          <w:sz w:val="24"/>
          <w:szCs w:val="24"/>
        </w:rPr>
      </w:pPr>
      <w:r w:rsidRPr="00955165">
        <w:rPr>
          <w:b w:val="0"/>
          <w:sz w:val="24"/>
          <w:szCs w:val="24"/>
        </w:rPr>
        <w:t>КОЛЫВАНСКОГО РАЙОНА НОВОСИБИРСКОЙ ОБЛАСТИ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774DDC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955165">
        <w:rPr>
          <w:rFonts w:ascii="Arial" w:hAnsi="Arial" w:cs="Arial"/>
        </w:rPr>
        <w:t xml:space="preserve">Во исполнение Федерального закона от 05.04.2013 N 44-ФЗ "О контрактной системе в сфере закупок товаров, работ, услуг для обеспечения государственных и муниципальных нужд" (ред. от 13.07.2015) и в соответствии с постановлением Правительства Российской Федерации от </w:t>
      </w:r>
      <w:r w:rsidR="008147C7" w:rsidRPr="00955165">
        <w:rPr>
          <w:rFonts w:ascii="Arial" w:hAnsi="Arial" w:cs="Arial"/>
        </w:rPr>
        <w:t>05</w:t>
      </w:r>
      <w:r w:rsidRPr="00955165">
        <w:rPr>
          <w:rFonts w:ascii="Arial" w:hAnsi="Arial" w:cs="Arial"/>
        </w:rPr>
        <w:t>.</w:t>
      </w:r>
      <w:r w:rsidR="008147C7" w:rsidRPr="00955165">
        <w:rPr>
          <w:rFonts w:ascii="Arial" w:hAnsi="Arial" w:cs="Arial"/>
        </w:rPr>
        <w:t>06</w:t>
      </w:r>
      <w:r w:rsidRPr="00955165">
        <w:rPr>
          <w:rFonts w:ascii="Arial" w:hAnsi="Arial" w:cs="Arial"/>
        </w:rPr>
        <w:t>.201</w:t>
      </w:r>
      <w:r w:rsidR="008147C7" w:rsidRPr="00955165">
        <w:rPr>
          <w:rFonts w:ascii="Arial" w:hAnsi="Arial" w:cs="Arial"/>
        </w:rPr>
        <w:t>5</w:t>
      </w:r>
      <w:r w:rsidRPr="00955165">
        <w:rPr>
          <w:rFonts w:ascii="Arial" w:hAnsi="Arial" w:cs="Arial"/>
        </w:rPr>
        <w:t xml:space="preserve"> N </w:t>
      </w:r>
      <w:r w:rsidR="008147C7" w:rsidRPr="00955165">
        <w:rPr>
          <w:rFonts w:ascii="Arial" w:hAnsi="Arial" w:cs="Arial"/>
        </w:rPr>
        <w:t>554</w:t>
      </w:r>
      <w:r w:rsidRPr="00955165">
        <w:rPr>
          <w:rFonts w:ascii="Arial" w:hAnsi="Arial" w:cs="Arial"/>
        </w:rPr>
        <w:t xml:space="preserve"> "О</w:t>
      </w:r>
      <w:r w:rsidR="008147C7" w:rsidRPr="00955165">
        <w:rPr>
          <w:rFonts w:ascii="Arial" w:hAnsi="Arial" w:cs="Arial"/>
        </w:rPr>
        <w:t xml:space="preserve">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</w:t>
      </w:r>
      <w:proofErr w:type="gramEnd"/>
      <w:r w:rsidR="008147C7" w:rsidRPr="00955165">
        <w:rPr>
          <w:rFonts w:ascii="Arial" w:hAnsi="Arial" w:cs="Arial"/>
        </w:rPr>
        <w:t xml:space="preserve"> также о требованиях к форме плана-графика закупок товаров, работ, услуг»  </w:t>
      </w:r>
    </w:p>
    <w:p w:rsidR="00BD1354" w:rsidRPr="00955165" w:rsidRDefault="00774DDC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ПОСТАНОВЛЯЕТ</w:t>
      </w:r>
      <w:r w:rsidR="00BD1354" w:rsidRPr="00955165">
        <w:rPr>
          <w:rFonts w:ascii="Arial" w:hAnsi="Arial" w:cs="Arial"/>
        </w:rPr>
        <w:t>: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1. Утвердить прилагаемый Порядок формирования, утверждения и ведения планов</w:t>
      </w:r>
      <w:r w:rsidR="00774DDC" w:rsidRPr="00955165">
        <w:rPr>
          <w:rFonts w:ascii="Arial" w:hAnsi="Arial" w:cs="Arial"/>
        </w:rPr>
        <w:t xml:space="preserve">-графиков </w:t>
      </w:r>
      <w:r w:rsidRPr="00955165">
        <w:rPr>
          <w:rFonts w:ascii="Arial" w:hAnsi="Arial" w:cs="Arial"/>
        </w:rPr>
        <w:t xml:space="preserve">закупок товаров, работ, услуг для обеспечения муниципальных нужд </w:t>
      </w:r>
      <w:proofErr w:type="spellStart"/>
      <w:r w:rsidRPr="00955165">
        <w:rPr>
          <w:rFonts w:ascii="Arial" w:hAnsi="Arial" w:cs="Arial"/>
        </w:rPr>
        <w:t>Кандауровского</w:t>
      </w:r>
      <w:proofErr w:type="spellEnd"/>
      <w:r w:rsidRPr="00955165">
        <w:rPr>
          <w:rFonts w:ascii="Arial" w:hAnsi="Arial" w:cs="Arial"/>
        </w:rPr>
        <w:t xml:space="preserve"> сельсовета </w:t>
      </w:r>
      <w:proofErr w:type="spellStart"/>
      <w:r w:rsidRPr="00955165">
        <w:rPr>
          <w:rFonts w:ascii="Arial" w:hAnsi="Arial" w:cs="Arial"/>
        </w:rPr>
        <w:t>Колыванского</w:t>
      </w:r>
      <w:proofErr w:type="spellEnd"/>
      <w:r w:rsidRPr="00955165">
        <w:rPr>
          <w:rFonts w:ascii="Arial" w:hAnsi="Arial" w:cs="Arial"/>
        </w:rPr>
        <w:t xml:space="preserve"> района  Новосибирской области (далее - Порядок).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2.Специалисту администрации </w:t>
      </w:r>
      <w:proofErr w:type="spellStart"/>
      <w:r w:rsidRPr="00955165">
        <w:rPr>
          <w:rFonts w:ascii="Arial" w:hAnsi="Arial" w:cs="Arial"/>
        </w:rPr>
        <w:t>Кандауровского</w:t>
      </w:r>
      <w:proofErr w:type="spellEnd"/>
      <w:r w:rsidRPr="00955165">
        <w:rPr>
          <w:rFonts w:ascii="Arial" w:hAnsi="Arial" w:cs="Arial"/>
        </w:rPr>
        <w:t xml:space="preserve"> сельсовета </w:t>
      </w:r>
      <w:proofErr w:type="spellStart"/>
      <w:r w:rsidRPr="00955165">
        <w:rPr>
          <w:rFonts w:ascii="Arial" w:hAnsi="Arial" w:cs="Arial"/>
        </w:rPr>
        <w:t>Колыванского</w:t>
      </w:r>
      <w:proofErr w:type="spellEnd"/>
      <w:r w:rsidRPr="00955165">
        <w:rPr>
          <w:rFonts w:ascii="Arial" w:hAnsi="Arial" w:cs="Arial"/>
        </w:rPr>
        <w:t xml:space="preserve"> района Новосибирской области (далее-администрация </w:t>
      </w:r>
      <w:proofErr w:type="spellStart"/>
      <w:r w:rsidRPr="00955165">
        <w:rPr>
          <w:rFonts w:ascii="Arial" w:hAnsi="Arial" w:cs="Arial"/>
        </w:rPr>
        <w:t>Кандауровского</w:t>
      </w:r>
      <w:proofErr w:type="spellEnd"/>
      <w:r w:rsidRPr="00955165">
        <w:rPr>
          <w:rFonts w:ascii="Arial" w:hAnsi="Arial" w:cs="Arial"/>
        </w:rPr>
        <w:t xml:space="preserve"> сельсовета), уполномоченному на осуществление функций по размещению заказов на поставки товаров, выполнение работ, оказание услуг для муниципальных нужд администрация </w:t>
      </w:r>
      <w:proofErr w:type="spellStart"/>
      <w:r w:rsidRPr="00955165">
        <w:rPr>
          <w:rFonts w:ascii="Arial" w:hAnsi="Arial" w:cs="Arial"/>
        </w:rPr>
        <w:t>Кандауровского</w:t>
      </w:r>
      <w:proofErr w:type="spellEnd"/>
      <w:r w:rsidRPr="00955165">
        <w:rPr>
          <w:rFonts w:ascii="Arial" w:hAnsi="Arial" w:cs="Arial"/>
        </w:rPr>
        <w:t xml:space="preserve"> сельсовета </w:t>
      </w:r>
      <w:proofErr w:type="gramStart"/>
      <w:r w:rsidRPr="00955165">
        <w:rPr>
          <w:rFonts w:ascii="Arial" w:hAnsi="Arial" w:cs="Arial"/>
        </w:rPr>
        <w:t>разместить Порядок</w:t>
      </w:r>
      <w:proofErr w:type="gramEnd"/>
      <w:r w:rsidRPr="00955165">
        <w:rPr>
          <w:rFonts w:ascii="Arial" w:hAnsi="Arial" w:cs="Arial"/>
        </w:rPr>
        <w:t xml:space="preserve"> в течение 3 дней со дня его утверждения в единой информационной системе в сфере закупок.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3. Опубликовать настоящее постановление в бюллетене «</w:t>
      </w:r>
      <w:proofErr w:type="spellStart"/>
      <w:r w:rsidRPr="00955165">
        <w:rPr>
          <w:rFonts w:ascii="Arial" w:hAnsi="Arial" w:cs="Arial"/>
        </w:rPr>
        <w:t>Кандауровский</w:t>
      </w:r>
      <w:proofErr w:type="spellEnd"/>
      <w:r w:rsidRPr="00955165">
        <w:rPr>
          <w:rFonts w:ascii="Arial" w:hAnsi="Arial" w:cs="Arial"/>
        </w:rPr>
        <w:t xml:space="preserve"> вестник»" и разместить на официальном сайте администрации </w:t>
      </w:r>
      <w:proofErr w:type="spellStart"/>
      <w:r w:rsidRPr="00955165">
        <w:rPr>
          <w:rFonts w:ascii="Arial" w:hAnsi="Arial" w:cs="Arial"/>
        </w:rPr>
        <w:t>Кандауровского</w:t>
      </w:r>
      <w:proofErr w:type="spellEnd"/>
      <w:r w:rsidRPr="00955165">
        <w:rPr>
          <w:rFonts w:ascii="Arial" w:hAnsi="Arial" w:cs="Arial"/>
        </w:rPr>
        <w:t xml:space="preserve"> сельсовета.</w:t>
      </w:r>
    </w:p>
    <w:p w:rsidR="00C663C8" w:rsidRPr="00955165" w:rsidRDefault="00AE5A50" w:rsidP="00C663C8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4</w:t>
      </w:r>
      <w:r w:rsidR="00BD1354" w:rsidRPr="00955165">
        <w:rPr>
          <w:rFonts w:ascii="Arial" w:hAnsi="Arial" w:cs="Arial"/>
        </w:rPr>
        <w:t>. Настоящее постановление вступает в силу с 1 января 2016 года</w:t>
      </w:r>
      <w:r w:rsidR="00C663C8" w:rsidRPr="00955165">
        <w:rPr>
          <w:rFonts w:ascii="Arial" w:hAnsi="Arial" w:cs="Arial"/>
        </w:rPr>
        <w:t>, за исключением пункта 12. Пункт 12 вступает в силу с 1 января 2017г.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Глава </w:t>
      </w:r>
      <w:proofErr w:type="spellStart"/>
      <w:r w:rsidRPr="00955165">
        <w:rPr>
          <w:rFonts w:ascii="Arial" w:hAnsi="Arial" w:cs="Arial"/>
        </w:rPr>
        <w:t>Кандауровского</w:t>
      </w:r>
      <w:proofErr w:type="spellEnd"/>
      <w:r w:rsidRPr="00955165">
        <w:rPr>
          <w:rFonts w:ascii="Arial" w:hAnsi="Arial" w:cs="Arial"/>
        </w:rPr>
        <w:t xml:space="preserve"> сельсовета                                 </w:t>
      </w:r>
      <w:proofErr w:type="spellStart"/>
      <w:r w:rsidRPr="00955165">
        <w:rPr>
          <w:rFonts w:ascii="Arial" w:hAnsi="Arial" w:cs="Arial"/>
        </w:rPr>
        <w:t>А.Е.Лямзин</w:t>
      </w:r>
      <w:proofErr w:type="spellEnd"/>
    </w:p>
    <w:p w:rsidR="00AE5A50" w:rsidRPr="00955165" w:rsidRDefault="003825FA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           </w:t>
      </w:r>
      <w:proofErr w:type="spellStart"/>
      <w:r w:rsidRPr="00955165">
        <w:rPr>
          <w:rFonts w:ascii="Arial" w:hAnsi="Arial" w:cs="Arial"/>
        </w:rPr>
        <w:t>Колыванского</w:t>
      </w:r>
      <w:proofErr w:type="spellEnd"/>
      <w:r w:rsidRPr="00955165">
        <w:rPr>
          <w:rFonts w:ascii="Arial" w:hAnsi="Arial" w:cs="Arial"/>
        </w:rPr>
        <w:t xml:space="preserve"> района</w:t>
      </w:r>
    </w:p>
    <w:p w:rsidR="003825FA" w:rsidRPr="00955165" w:rsidRDefault="003825FA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           Новосибирской области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BD1354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5A6400" w:rsidRDefault="005A6400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5A6400" w:rsidRPr="00955165" w:rsidRDefault="005A6400" w:rsidP="00BD1354">
      <w:pPr>
        <w:pStyle w:val="ConsPlusNormal"/>
        <w:ind w:firstLine="540"/>
        <w:jc w:val="both"/>
        <w:rPr>
          <w:rFonts w:ascii="Arial" w:hAnsi="Arial" w:cs="Arial"/>
        </w:rPr>
      </w:pPr>
      <w:bookmarkStart w:id="0" w:name="_GoBack"/>
      <w:bookmarkEnd w:id="0"/>
    </w:p>
    <w:p w:rsidR="00955165" w:rsidRDefault="00955165" w:rsidP="00BD1354">
      <w:pPr>
        <w:pStyle w:val="ConsPlusNormal"/>
        <w:jc w:val="right"/>
        <w:outlineLvl w:val="0"/>
        <w:rPr>
          <w:rFonts w:ascii="Arial" w:hAnsi="Arial" w:cs="Arial"/>
        </w:rPr>
      </w:pPr>
    </w:p>
    <w:p w:rsidR="00955165" w:rsidRDefault="00955165" w:rsidP="00BD1354">
      <w:pPr>
        <w:pStyle w:val="ConsPlusNormal"/>
        <w:jc w:val="right"/>
        <w:outlineLvl w:val="0"/>
        <w:rPr>
          <w:rFonts w:ascii="Arial" w:hAnsi="Arial" w:cs="Arial"/>
        </w:rPr>
      </w:pPr>
    </w:p>
    <w:p w:rsidR="00955165" w:rsidRDefault="00955165" w:rsidP="00BD1354">
      <w:pPr>
        <w:pStyle w:val="ConsPlusNormal"/>
        <w:jc w:val="right"/>
        <w:outlineLvl w:val="0"/>
        <w:rPr>
          <w:rFonts w:ascii="Arial" w:hAnsi="Arial" w:cs="Arial"/>
        </w:rPr>
      </w:pPr>
    </w:p>
    <w:p w:rsidR="00BD1354" w:rsidRPr="00955165" w:rsidRDefault="00BD1354" w:rsidP="00BD1354">
      <w:pPr>
        <w:pStyle w:val="ConsPlusNormal"/>
        <w:jc w:val="right"/>
        <w:outlineLvl w:val="0"/>
        <w:rPr>
          <w:rFonts w:ascii="Arial" w:hAnsi="Arial" w:cs="Arial"/>
        </w:rPr>
      </w:pPr>
      <w:r w:rsidRPr="00955165">
        <w:rPr>
          <w:rFonts w:ascii="Arial" w:hAnsi="Arial" w:cs="Arial"/>
        </w:rPr>
        <w:lastRenderedPageBreak/>
        <w:t>Утвержден</w:t>
      </w:r>
    </w:p>
    <w:p w:rsidR="00955165" w:rsidRDefault="00955165" w:rsidP="00955165">
      <w:pPr>
        <w:pStyle w:val="ConsPlusNormal"/>
        <w:jc w:val="right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D1354" w:rsidRPr="00955165">
        <w:rPr>
          <w:rFonts w:ascii="Arial" w:hAnsi="Arial" w:cs="Arial"/>
        </w:rPr>
        <w:t>остановлением</w:t>
      </w:r>
      <w:r>
        <w:rPr>
          <w:rFonts w:ascii="Arial" w:hAnsi="Arial" w:cs="Arial"/>
        </w:rPr>
        <w:t xml:space="preserve"> </w:t>
      </w:r>
      <w:r w:rsidR="00BD1354" w:rsidRPr="00955165">
        <w:rPr>
          <w:rFonts w:ascii="Arial" w:hAnsi="Arial" w:cs="Arial"/>
        </w:rPr>
        <w:t xml:space="preserve">администрации </w:t>
      </w:r>
    </w:p>
    <w:p w:rsidR="00BD1354" w:rsidRPr="00955165" w:rsidRDefault="00AE5A50" w:rsidP="00955165">
      <w:pPr>
        <w:pStyle w:val="ConsPlusNormal"/>
        <w:jc w:val="right"/>
        <w:rPr>
          <w:rFonts w:ascii="Arial" w:hAnsi="Arial" w:cs="Arial"/>
        </w:rPr>
      </w:pPr>
      <w:proofErr w:type="spellStart"/>
      <w:r w:rsidRPr="00955165">
        <w:rPr>
          <w:rFonts w:ascii="Arial" w:hAnsi="Arial" w:cs="Arial"/>
        </w:rPr>
        <w:t>Кандауровского</w:t>
      </w:r>
      <w:proofErr w:type="spellEnd"/>
      <w:r w:rsidRPr="00955165">
        <w:rPr>
          <w:rFonts w:ascii="Arial" w:hAnsi="Arial" w:cs="Arial"/>
        </w:rPr>
        <w:t xml:space="preserve"> сельсовета</w:t>
      </w:r>
    </w:p>
    <w:p w:rsidR="00BD1354" w:rsidRPr="00955165" w:rsidRDefault="00BD1354" w:rsidP="00BD1354">
      <w:pPr>
        <w:pStyle w:val="ConsPlusNormal"/>
        <w:jc w:val="right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от </w:t>
      </w:r>
      <w:r w:rsidR="00D85055" w:rsidRPr="00955165">
        <w:rPr>
          <w:rFonts w:ascii="Arial" w:hAnsi="Arial" w:cs="Arial"/>
        </w:rPr>
        <w:t>30.12</w:t>
      </w:r>
      <w:r w:rsidRPr="00955165">
        <w:rPr>
          <w:rFonts w:ascii="Arial" w:hAnsi="Arial" w:cs="Arial"/>
        </w:rPr>
        <w:t>.201</w:t>
      </w:r>
      <w:r w:rsidR="00AE5A50" w:rsidRPr="00955165">
        <w:rPr>
          <w:rFonts w:ascii="Arial" w:hAnsi="Arial" w:cs="Arial"/>
        </w:rPr>
        <w:t>5</w:t>
      </w:r>
      <w:r w:rsidRPr="00955165">
        <w:rPr>
          <w:rFonts w:ascii="Arial" w:hAnsi="Arial" w:cs="Arial"/>
        </w:rPr>
        <w:t xml:space="preserve"> N </w:t>
      </w:r>
      <w:r w:rsidR="00D85055" w:rsidRPr="00955165">
        <w:rPr>
          <w:rFonts w:ascii="Arial" w:hAnsi="Arial" w:cs="Arial"/>
        </w:rPr>
        <w:t>114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BD1354" w:rsidRPr="00955165" w:rsidRDefault="00BD1354" w:rsidP="00BD1354">
      <w:pPr>
        <w:pStyle w:val="ConsPlusNormal"/>
        <w:jc w:val="center"/>
        <w:rPr>
          <w:rFonts w:ascii="Arial" w:hAnsi="Arial" w:cs="Arial"/>
          <w:bCs/>
        </w:rPr>
      </w:pPr>
      <w:bookmarkStart w:id="1" w:name="Par33"/>
      <w:bookmarkEnd w:id="1"/>
      <w:r w:rsidRPr="00955165">
        <w:rPr>
          <w:rFonts w:ascii="Arial" w:hAnsi="Arial" w:cs="Arial"/>
          <w:bCs/>
        </w:rPr>
        <w:t>ПОРЯДОК</w:t>
      </w:r>
    </w:p>
    <w:p w:rsidR="00BD1354" w:rsidRPr="00955165" w:rsidRDefault="00BD1354" w:rsidP="00BD1354">
      <w:pPr>
        <w:pStyle w:val="ConsPlusNormal"/>
        <w:jc w:val="center"/>
        <w:rPr>
          <w:rFonts w:ascii="Arial" w:hAnsi="Arial" w:cs="Arial"/>
          <w:bCs/>
        </w:rPr>
      </w:pPr>
      <w:r w:rsidRPr="00955165">
        <w:rPr>
          <w:rFonts w:ascii="Arial" w:hAnsi="Arial" w:cs="Arial"/>
          <w:bCs/>
        </w:rPr>
        <w:t>ФОРМИРОВАНИЯ, УТВЕРЖДЕНИЯ И ВЕДЕНИЯ ПЛАНОВ-ГРАФИКОВ ЗАКУПОК</w:t>
      </w:r>
    </w:p>
    <w:p w:rsidR="00BD1354" w:rsidRPr="00955165" w:rsidRDefault="00BD1354" w:rsidP="00BD1354">
      <w:pPr>
        <w:pStyle w:val="ConsPlusNormal"/>
        <w:jc w:val="center"/>
        <w:rPr>
          <w:rFonts w:ascii="Arial" w:hAnsi="Arial" w:cs="Arial"/>
          <w:bCs/>
        </w:rPr>
      </w:pPr>
      <w:r w:rsidRPr="00955165">
        <w:rPr>
          <w:rFonts w:ascii="Arial" w:hAnsi="Arial" w:cs="Arial"/>
          <w:bCs/>
        </w:rPr>
        <w:t>ТОВАРОВ, РАБОТ, УСЛУГ ДЛЯ ОБЕСПЕЧЕНИЯ МУНИЦИПАЛЬНЫХ</w:t>
      </w:r>
    </w:p>
    <w:p w:rsidR="00BD1354" w:rsidRPr="00955165" w:rsidRDefault="00BD1354" w:rsidP="00BD1354">
      <w:pPr>
        <w:pStyle w:val="ConsPlusNormal"/>
        <w:jc w:val="center"/>
        <w:rPr>
          <w:rFonts w:ascii="Arial" w:hAnsi="Arial" w:cs="Arial"/>
          <w:bCs/>
        </w:rPr>
      </w:pPr>
      <w:r w:rsidRPr="00955165">
        <w:rPr>
          <w:rFonts w:ascii="Arial" w:hAnsi="Arial" w:cs="Arial"/>
          <w:bCs/>
        </w:rPr>
        <w:t xml:space="preserve">НУЖД </w:t>
      </w:r>
      <w:r w:rsidR="00174402" w:rsidRPr="00955165">
        <w:rPr>
          <w:rFonts w:ascii="Arial" w:hAnsi="Arial" w:cs="Arial"/>
        </w:rPr>
        <w:t xml:space="preserve">КАНДАУРОВСКОГО СЕЛЬСОВЕТА КОЛЫВАНСКОГО РАЙОНА </w:t>
      </w:r>
      <w:r w:rsidRPr="00955165">
        <w:rPr>
          <w:rFonts w:ascii="Arial" w:hAnsi="Arial" w:cs="Arial"/>
          <w:bCs/>
        </w:rPr>
        <w:t>НОВОСИБИРСКОЙ ОБЛАСТИ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1. </w:t>
      </w:r>
      <w:proofErr w:type="gramStart"/>
      <w:r w:rsidRPr="00955165">
        <w:rPr>
          <w:rFonts w:ascii="Arial" w:hAnsi="Arial" w:cs="Arial"/>
        </w:rPr>
        <w:t xml:space="preserve">Настоящий документ устанавливает порядок формирования, утверждения и ведения планов-графиков закупок товаров, работ, услуг для обеспечения муниципальных нужд </w:t>
      </w:r>
      <w:proofErr w:type="spellStart"/>
      <w:r w:rsidR="00174402" w:rsidRPr="00955165">
        <w:rPr>
          <w:rFonts w:ascii="Arial" w:hAnsi="Arial" w:cs="Arial"/>
        </w:rPr>
        <w:t>Кандауровского</w:t>
      </w:r>
      <w:proofErr w:type="spellEnd"/>
      <w:r w:rsidR="00174402" w:rsidRPr="00955165">
        <w:rPr>
          <w:rFonts w:ascii="Arial" w:hAnsi="Arial" w:cs="Arial"/>
        </w:rPr>
        <w:t xml:space="preserve"> сельсовета </w:t>
      </w:r>
      <w:proofErr w:type="spellStart"/>
      <w:r w:rsidR="00174402" w:rsidRPr="00955165">
        <w:rPr>
          <w:rFonts w:ascii="Arial" w:hAnsi="Arial" w:cs="Arial"/>
        </w:rPr>
        <w:t>Колыванского</w:t>
      </w:r>
      <w:proofErr w:type="spellEnd"/>
      <w:r w:rsidR="00174402" w:rsidRPr="00955165">
        <w:rPr>
          <w:rFonts w:ascii="Arial" w:hAnsi="Arial" w:cs="Arial"/>
        </w:rPr>
        <w:t xml:space="preserve"> района </w:t>
      </w:r>
      <w:r w:rsidRPr="00955165">
        <w:rPr>
          <w:rFonts w:ascii="Arial" w:hAnsi="Arial" w:cs="Arial"/>
        </w:rPr>
        <w:t xml:space="preserve">Новосибирской области (далее - закупки) в соответствии с Федеральным </w:t>
      </w:r>
      <w:r w:rsidR="00174402" w:rsidRPr="00955165">
        <w:rPr>
          <w:rFonts w:ascii="Arial" w:hAnsi="Arial" w:cs="Arial"/>
        </w:rPr>
        <w:t>законом от 05.04.2013 N 44-ФЗ "О контрактной системе в сфере закупок товаров, работ, услуг для обеспечения государственных и муниципальных нужд" (ред. от 13.07.2015)</w:t>
      </w:r>
      <w:r w:rsidRPr="00955165">
        <w:rPr>
          <w:rFonts w:ascii="Arial" w:hAnsi="Arial" w:cs="Arial"/>
        </w:rPr>
        <w:t xml:space="preserve">, </w:t>
      </w:r>
      <w:r w:rsidR="00174402" w:rsidRPr="00955165">
        <w:rPr>
          <w:rFonts w:ascii="Arial" w:hAnsi="Arial" w:cs="Arial"/>
        </w:rPr>
        <w:t>постановлением Правительства Российской Федерации от 05.06.2015 N 554</w:t>
      </w:r>
      <w:proofErr w:type="gramEnd"/>
      <w:r w:rsidR="00174402" w:rsidRPr="00955165">
        <w:rPr>
          <w:rFonts w:ascii="Arial" w:hAnsi="Arial" w:cs="Arial"/>
        </w:rPr>
        <w:t xml:space="preserve"> "О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  <w:r w:rsidRPr="00955165">
        <w:rPr>
          <w:rFonts w:ascii="Arial" w:hAnsi="Arial" w:cs="Arial"/>
        </w:rPr>
        <w:t>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2. Данный порядок формирования, утверждения и ведения планов-графиков закупок в течение 3 дней со дня его утверждения подлежит размещению в единой информационной системе в сфере закупок</w:t>
      </w:r>
      <w:r w:rsidR="00C627A2" w:rsidRPr="00955165">
        <w:rPr>
          <w:rFonts w:ascii="Arial" w:hAnsi="Arial" w:cs="Arial"/>
        </w:rPr>
        <w:t>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bookmarkStart w:id="2" w:name="Par43"/>
      <w:bookmarkEnd w:id="2"/>
      <w:r w:rsidRPr="00955165">
        <w:rPr>
          <w:rFonts w:ascii="Arial" w:hAnsi="Arial" w:cs="Arial"/>
        </w:rPr>
        <w:t>3. Планы-графики закупок утверждаются в течение 10 рабочих дней: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а) муниципальными заказчиками, действующими от имени муниципального образования (далее - муниципальные заказчики),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bookmarkStart w:id="3" w:name="Par45"/>
      <w:bookmarkEnd w:id="3"/>
      <w:r w:rsidRPr="00955165">
        <w:rPr>
          <w:rFonts w:ascii="Arial" w:hAnsi="Arial" w:cs="Arial"/>
        </w:rPr>
        <w:t xml:space="preserve">б) бюджетными учреждениями, созданными муниципальным образованием, за исключением закупок, осуществляемых в соответствии с </w:t>
      </w:r>
      <w:r w:rsidR="00C627A2" w:rsidRPr="00955165">
        <w:rPr>
          <w:rFonts w:ascii="Arial" w:hAnsi="Arial" w:cs="Arial"/>
        </w:rPr>
        <w:t xml:space="preserve">частями 2 </w:t>
      </w:r>
      <w:r w:rsidRPr="00955165">
        <w:rPr>
          <w:rFonts w:ascii="Arial" w:hAnsi="Arial" w:cs="Arial"/>
        </w:rPr>
        <w:t xml:space="preserve">и </w:t>
      </w:r>
      <w:r w:rsidR="00C627A2" w:rsidRPr="00955165">
        <w:rPr>
          <w:rFonts w:ascii="Arial" w:hAnsi="Arial" w:cs="Arial"/>
        </w:rPr>
        <w:t>6 статьи 15</w:t>
      </w:r>
      <w:r w:rsidRPr="00955165">
        <w:rPr>
          <w:rFonts w:ascii="Arial" w:hAnsi="Arial" w:cs="Arial"/>
        </w:rPr>
        <w:t xml:space="preserve"> Федерального закона о контрактной системе, со дня утверждения плана финансово-хозяйственной деятельности;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bookmarkStart w:id="4" w:name="Par46"/>
      <w:bookmarkEnd w:id="4"/>
      <w:proofErr w:type="gramStart"/>
      <w:r w:rsidRPr="00955165">
        <w:rPr>
          <w:rFonts w:ascii="Arial" w:hAnsi="Arial" w:cs="Arial"/>
        </w:rPr>
        <w:t xml:space="preserve">в) автономными учреждениями, созданными муниципальным образованием, муниципальными унитарными предприятиями в случае, предусмотренном </w:t>
      </w:r>
      <w:hyperlink r:id="rId5" w:history="1">
        <w:r w:rsidR="00C627A2" w:rsidRPr="00955165">
          <w:rPr>
            <w:rFonts w:ascii="Arial" w:hAnsi="Arial" w:cs="Arial"/>
          </w:rPr>
          <w:t xml:space="preserve">частью 4 </w:t>
        </w:r>
      </w:hyperlink>
      <w:r w:rsidR="00C627A2" w:rsidRPr="00955165">
        <w:rPr>
          <w:rFonts w:ascii="Arial" w:hAnsi="Arial" w:cs="Arial"/>
        </w:rPr>
        <w:t>статьи 15</w:t>
      </w:r>
      <w:r w:rsidRPr="00955165">
        <w:rPr>
          <w:rFonts w:ascii="Arial" w:hAnsi="Arial" w:cs="Arial"/>
        </w:rPr>
        <w:t xml:space="preserve"> Федерального закона о контрактной системе, со дня заключения соглашения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(далее - субсидии).</w:t>
      </w:r>
      <w:proofErr w:type="gramEnd"/>
      <w:r w:rsidRPr="00955165">
        <w:rPr>
          <w:rFonts w:ascii="Arial" w:hAnsi="Arial" w:cs="Arial"/>
        </w:rPr>
        <w:t xml:space="preserve"> При этом в план-график закупок включаются только закупки, которые планируется осуществлять за счет субсидий;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bookmarkStart w:id="5" w:name="Par47"/>
      <w:bookmarkEnd w:id="5"/>
      <w:proofErr w:type="gramStart"/>
      <w:r w:rsidRPr="00955165">
        <w:rPr>
          <w:rFonts w:ascii="Arial" w:hAnsi="Arial" w:cs="Arial"/>
        </w:rPr>
        <w:t xml:space="preserve">г) бюджетными, автономными учреждениями, созданными муниципальным образованием, муниципальными унитарными предприятиями, осуществляющими полномочия на осуществление закупок в пределах переданных им государственными органами субъектов Российской Федерации, органами управления территориальными государственными внебюджетными фондами или органами местного самоуправления полномочий, в случаях, предусмотренных </w:t>
      </w:r>
      <w:r w:rsidR="00227108" w:rsidRPr="00955165">
        <w:rPr>
          <w:rFonts w:ascii="Arial" w:hAnsi="Arial" w:cs="Arial"/>
        </w:rPr>
        <w:t xml:space="preserve">частью 6 статьи 15 </w:t>
      </w:r>
      <w:r w:rsidRPr="00955165">
        <w:rPr>
          <w:rFonts w:ascii="Arial" w:hAnsi="Arial" w:cs="Arial"/>
        </w:rPr>
        <w:t xml:space="preserve">Федерального закона о контрактной системе, со дня доведения до соответствующего юридического лица объема прав в денежном </w:t>
      </w:r>
      <w:r w:rsidRPr="00955165">
        <w:rPr>
          <w:rFonts w:ascii="Arial" w:hAnsi="Arial" w:cs="Arial"/>
        </w:rPr>
        <w:lastRenderedPageBreak/>
        <w:t>выражении на</w:t>
      </w:r>
      <w:proofErr w:type="gramEnd"/>
      <w:r w:rsidRPr="00955165">
        <w:rPr>
          <w:rFonts w:ascii="Arial" w:hAnsi="Arial" w:cs="Arial"/>
        </w:rPr>
        <w:t xml:space="preserve"> принятие и (или) исполнение обязательств в соответствии с бюджетным законодательством Российской Федерации.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4. Планы-графики закупок формируются лицами, указанными в </w:t>
      </w:r>
      <w:r w:rsidR="00227108" w:rsidRPr="00955165">
        <w:rPr>
          <w:rFonts w:ascii="Arial" w:hAnsi="Arial" w:cs="Arial"/>
        </w:rPr>
        <w:t xml:space="preserve">пункте 3 </w:t>
      </w:r>
      <w:r w:rsidRPr="00955165">
        <w:rPr>
          <w:rFonts w:ascii="Arial" w:hAnsi="Arial" w:cs="Arial"/>
        </w:rPr>
        <w:t xml:space="preserve">настоящего Порядка, ежегодно на очередной финансовый год в соответствии с планом закупок в сроки, установленные администрацией </w:t>
      </w:r>
      <w:proofErr w:type="spellStart"/>
      <w:r w:rsidR="00227108" w:rsidRPr="00955165">
        <w:rPr>
          <w:rFonts w:ascii="Arial" w:hAnsi="Arial" w:cs="Arial"/>
        </w:rPr>
        <w:t>Кандауровского</w:t>
      </w:r>
      <w:proofErr w:type="spellEnd"/>
      <w:r w:rsidR="00227108" w:rsidRPr="00955165">
        <w:rPr>
          <w:rFonts w:ascii="Arial" w:hAnsi="Arial" w:cs="Arial"/>
        </w:rPr>
        <w:t xml:space="preserve"> сельсовета</w:t>
      </w:r>
      <w:r w:rsidRPr="00955165">
        <w:rPr>
          <w:rFonts w:ascii="Arial" w:hAnsi="Arial" w:cs="Arial"/>
        </w:rPr>
        <w:t>, с учетом следующих положений: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а) муниципальные заказчики в сроки, установленные главными распорядителями средств бюджета </w:t>
      </w:r>
      <w:proofErr w:type="spellStart"/>
      <w:r w:rsidR="00227108" w:rsidRPr="00955165">
        <w:rPr>
          <w:rFonts w:ascii="Arial" w:hAnsi="Arial" w:cs="Arial"/>
        </w:rPr>
        <w:t>Кандауровского</w:t>
      </w:r>
      <w:proofErr w:type="spellEnd"/>
      <w:r w:rsidR="00227108" w:rsidRPr="00955165">
        <w:rPr>
          <w:rFonts w:ascii="Arial" w:hAnsi="Arial" w:cs="Arial"/>
        </w:rPr>
        <w:t xml:space="preserve"> сельсовета</w:t>
      </w:r>
      <w:r w:rsidRPr="00955165">
        <w:rPr>
          <w:rFonts w:ascii="Arial" w:hAnsi="Arial" w:cs="Arial"/>
        </w:rPr>
        <w:t>, но не позднее сроков, установленных местными администрациями: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формируют планы-графики закупок после внесения проекта решения о бюджете на рассмотрение Совета депутатов </w:t>
      </w:r>
      <w:proofErr w:type="spellStart"/>
      <w:r w:rsidR="00227108" w:rsidRPr="00955165">
        <w:rPr>
          <w:rFonts w:ascii="Arial" w:hAnsi="Arial" w:cs="Arial"/>
        </w:rPr>
        <w:t>Кандауровского</w:t>
      </w:r>
      <w:proofErr w:type="spellEnd"/>
      <w:r w:rsidR="00227108" w:rsidRPr="00955165">
        <w:rPr>
          <w:rFonts w:ascii="Arial" w:hAnsi="Arial" w:cs="Arial"/>
        </w:rPr>
        <w:t xml:space="preserve"> сельсовета</w:t>
      </w:r>
      <w:r w:rsidRPr="00955165">
        <w:rPr>
          <w:rFonts w:ascii="Arial" w:hAnsi="Arial" w:cs="Arial"/>
        </w:rPr>
        <w:t>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уточняют при необходимости сформированные планы-графики закупок, после их уточнения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 утверждают сформированные планы-графики;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б) учреждения, указанные в </w:t>
      </w:r>
      <w:r w:rsidR="006837C1" w:rsidRPr="00955165">
        <w:rPr>
          <w:rFonts w:ascii="Arial" w:hAnsi="Arial" w:cs="Arial"/>
        </w:rPr>
        <w:t xml:space="preserve"> подпункте «б» пункта 3 </w:t>
      </w:r>
      <w:r w:rsidRPr="00955165">
        <w:rPr>
          <w:rFonts w:ascii="Arial" w:hAnsi="Arial" w:cs="Arial"/>
        </w:rPr>
        <w:t xml:space="preserve">настоящего Порядка, в сроки, установленные органами, осуществляющими функции и полномочия их учредителя, но не позднее сроков, установленных администрацией </w:t>
      </w:r>
      <w:proofErr w:type="spellStart"/>
      <w:r w:rsidR="006837C1" w:rsidRPr="00955165">
        <w:rPr>
          <w:rFonts w:ascii="Arial" w:hAnsi="Arial" w:cs="Arial"/>
        </w:rPr>
        <w:t>Кандауровского</w:t>
      </w:r>
      <w:proofErr w:type="spellEnd"/>
      <w:r w:rsidR="006837C1" w:rsidRPr="00955165">
        <w:rPr>
          <w:rFonts w:ascii="Arial" w:hAnsi="Arial" w:cs="Arial"/>
        </w:rPr>
        <w:t xml:space="preserve"> сельсовета</w:t>
      </w:r>
      <w:r w:rsidRPr="00955165">
        <w:rPr>
          <w:rFonts w:ascii="Arial" w:hAnsi="Arial" w:cs="Arial"/>
        </w:rPr>
        <w:t>: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формируют планы-графики закупок после внесения проекта решения о бюджете на рассмотрение Совета депутатов </w:t>
      </w:r>
      <w:proofErr w:type="spellStart"/>
      <w:r w:rsidR="006837C1" w:rsidRPr="00955165">
        <w:rPr>
          <w:rFonts w:ascii="Arial" w:hAnsi="Arial" w:cs="Arial"/>
        </w:rPr>
        <w:t>Кандауровского</w:t>
      </w:r>
      <w:proofErr w:type="spellEnd"/>
      <w:r w:rsidR="006837C1" w:rsidRPr="00955165">
        <w:rPr>
          <w:rFonts w:ascii="Arial" w:hAnsi="Arial" w:cs="Arial"/>
        </w:rPr>
        <w:t xml:space="preserve"> сельсовета</w:t>
      </w:r>
      <w:r w:rsidRPr="00955165">
        <w:rPr>
          <w:rFonts w:ascii="Arial" w:hAnsi="Arial" w:cs="Arial"/>
        </w:rPr>
        <w:t>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уточняют при необходимости планы-графики закупок, после их уточнения и утверждения планов финансово-хозяйственной деятельности утверждают планы-графики;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в) юридические лица, указанные в </w:t>
      </w:r>
      <w:r w:rsidR="006837C1" w:rsidRPr="00955165">
        <w:rPr>
          <w:rFonts w:ascii="Arial" w:hAnsi="Arial" w:cs="Arial"/>
        </w:rPr>
        <w:t xml:space="preserve">подпункте «в» пункта 3 </w:t>
      </w:r>
      <w:r w:rsidRPr="00955165">
        <w:rPr>
          <w:rFonts w:ascii="Arial" w:hAnsi="Arial" w:cs="Arial"/>
        </w:rPr>
        <w:t xml:space="preserve"> настоящего Порядка: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формируют планы-графики закупок после внесения проекта решения о бюджете на рассмотрение Совета депутатов </w:t>
      </w:r>
      <w:proofErr w:type="spellStart"/>
      <w:r w:rsidR="006837C1" w:rsidRPr="00955165">
        <w:rPr>
          <w:rFonts w:ascii="Arial" w:hAnsi="Arial" w:cs="Arial"/>
        </w:rPr>
        <w:t>Кандауровского</w:t>
      </w:r>
      <w:proofErr w:type="spellEnd"/>
      <w:r w:rsidR="006837C1" w:rsidRPr="00955165">
        <w:rPr>
          <w:rFonts w:ascii="Arial" w:hAnsi="Arial" w:cs="Arial"/>
        </w:rPr>
        <w:t xml:space="preserve"> сельсовета</w:t>
      </w:r>
      <w:r w:rsidRPr="00955165">
        <w:rPr>
          <w:rFonts w:ascii="Arial" w:hAnsi="Arial" w:cs="Arial"/>
        </w:rPr>
        <w:t>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уточняют при необходимости планы-графики закупок, после их уточнения и заключения соглашений о предоставлении субсидии утверждают планы-графики закупок;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г) юридические лица, указанные в </w:t>
      </w:r>
      <w:r w:rsidR="006837C1" w:rsidRPr="00955165">
        <w:rPr>
          <w:rFonts w:ascii="Arial" w:hAnsi="Arial" w:cs="Arial"/>
        </w:rPr>
        <w:t xml:space="preserve">подпункте «г» пункта 3 </w:t>
      </w:r>
      <w:r w:rsidRPr="00955165">
        <w:rPr>
          <w:rFonts w:ascii="Arial" w:hAnsi="Arial" w:cs="Arial"/>
        </w:rPr>
        <w:t>настоящего Порядка: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формируют планы-графики закупок после внесения проекта решения о бюджете на рассмотрение Совета депутатов </w:t>
      </w:r>
      <w:proofErr w:type="spellStart"/>
      <w:r w:rsidR="006837C1" w:rsidRPr="00955165">
        <w:rPr>
          <w:rFonts w:ascii="Arial" w:hAnsi="Arial" w:cs="Arial"/>
        </w:rPr>
        <w:t>Кандауровского</w:t>
      </w:r>
      <w:proofErr w:type="spellEnd"/>
      <w:r w:rsidR="006837C1" w:rsidRPr="00955165">
        <w:rPr>
          <w:rFonts w:ascii="Arial" w:hAnsi="Arial" w:cs="Arial"/>
        </w:rPr>
        <w:t xml:space="preserve"> сельсовета</w:t>
      </w:r>
      <w:r w:rsidRPr="00955165">
        <w:rPr>
          <w:rFonts w:ascii="Arial" w:hAnsi="Arial" w:cs="Arial"/>
        </w:rPr>
        <w:t>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уточняют при необходимости планы-графики закупок, после их уточнения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заключение и исполнение муниципальных контрактов в лице указанных органов утверждают планы-графики закупок.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5. </w:t>
      </w:r>
      <w:proofErr w:type="gramStart"/>
      <w:r w:rsidRPr="00955165">
        <w:rPr>
          <w:rFonts w:ascii="Arial" w:hAnsi="Arial" w:cs="Arial"/>
        </w:rPr>
        <w:t>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2-этапного конкурса, закрытого конкурса, закрытого конкурса с ограниченным участием, закрытого 2-этапного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(подрядчика, исполнителя), устанавливаемым Правительством Российской</w:t>
      </w:r>
      <w:proofErr w:type="gramEnd"/>
      <w:r w:rsidRPr="00955165">
        <w:rPr>
          <w:rFonts w:ascii="Arial" w:hAnsi="Arial" w:cs="Arial"/>
        </w:rPr>
        <w:t xml:space="preserve"> Федерации в соответствии со </w:t>
      </w:r>
      <w:r w:rsidR="006837C1" w:rsidRPr="00955165">
        <w:rPr>
          <w:rFonts w:ascii="Arial" w:hAnsi="Arial" w:cs="Arial"/>
        </w:rPr>
        <w:t xml:space="preserve">статьей 111 </w:t>
      </w:r>
      <w:r w:rsidRPr="00955165">
        <w:rPr>
          <w:rFonts w:ascii="Arial" w:hAnsi="Arial" w:cs="Arial"/>
        </w:rPr>
        <w:t>Федерального закона о контрактной системе.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lastRenderedPageBreak/>
        <w:t xml:space="preserve">6. </w:t>
      </w:r>
      <w:proofErr w:type="gramStart"/>
      <w:r w:rsidRPr="00955165">
        <w:rPr>
          <w:rFonts w:ascii="Arial" w:hAnsi="Arial" w:cs="Arial"/>
        </w:rPr>
        <w:t xml:space="preserve">В случае если определение поставщиков (подрядчиков, исполнителей) для лиц, указанных в </w:t>
      </w:r>
      <w:r w:rsidR="006837C1" w:rsidRPr="00955165">
        <w:rPr>
          <w:rFonts w:ascii="Arial" w:hAnsi="Arial" w:cs="Arial"/>
        </w:rPr>
        <w:t xml:space="preserve">пункте 3 </w:t>
      </w:r>
      <w:r w:rsidRPr="00955165">
        <w:rPr>
          <w:rFonts w:ascii="Arial" w:hAnsi="Arial" w:cs="Arial"/>
        </w:rPr>
        <w:t xml:space="preserve">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r w:rsidR="006837C1" w:rsidRPr="00955165">
        <w:rPr>
          <w:rFonts w:ascii="Arial" w:hAnsi="Arial" w:cs="Arial"/>
        </w:rPr>
        <w:t xml:space="preserve">статьей 26 </w:t>
      </w:r>
      <w:r w:rsidRPr="00955165">
        <w:rPr>
          <w:rFonts w:ascii="Arial" w:hAnsi="Arial" w:cs="Arial"/>
        </w:rPr>
        <w:t>Федерального закона о контрактной системе, то формирование планов-графиков закупок осуществляется с учетом порядка взаимодействия заказчиков с уполномоченным органом, уполномоченным учреждением.</w:t>
      </w:r>
      <w:proofErr w:type="gramEnd"/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r w:rsidR="006837C1" w:rsidRPr="00955165">
        <w:rPr>
          <w:rFonts w:ascii="Arial" w:hAnsi="Arial" w:cs="Arial"/>
        </w:rPr>
        <w:t xml:space="preserve">законом </w:t>
      </w:r>
      <w:r w:rsidRPr="00955165">
        <w:rPr>
          <w:rFonts w:ascii="Arial" w:hAnsi="Arial" w:cs="Arial"/>
        </w:rPr>
        <w:t>о контрактной системе случаях в течение года, на который утвержден план-график закупок.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8. </w:t>
      </w:r>
      <w:proofErr w:type="gramStart"/>
      <w:r w:rsidRPr="00955165">
        <w:rPr>
          <w:rFonts w:ascii="Arial" w:hAnsi="Arial" w:cs="Arial"/>
        </w:rPr>
        <w:t xml:space="preserve">В случае если период осуществления закупки, включаемой в план-график закупок муниципального заказчика в соответствии с бюджетным законодательством Российской Федерации либо в план-график закупок учреждения или юридического лица, указанных в </w:t>
      </w:r>
      <w:r w:rsidR="006837C1" w:rsidRPr="00955165">
        <w:rPr>
          <w:rFonts w:ascii="Arial" w:hAnsi="Arial" w:cs="Arial"/>
        </w:rPr>
        <w:t xml:space="preserve">подпунктах «б» </w:t>
      </w:r>
      <w:r w:rsidRPr="00955165">
        <w:rPr>
          <w:rFonts w:ascii="Arial" w:hAnsi="Arial" w:cs="Arial"/>
        </w:rPr>
        <w:t xml:space="preserve">или </w:t>
      </w:r>
      <w:r w:rsidR="006837C1" w:rsidRPr="00955165">
        <w:rPr>
          <w:rFonts w:ascii="Arial" w:hAnsi="Arial" w:cs="Arial"/>
        </w:rPr>
        <w:t xml:space="preserve">«в» пункта 3 </w:t>
      </w:r>
      <w:r w:rsidRPr="00955165">
        <w:rPr>
          <w:rFonts w:ascii="Arial" w:hAnsi="Arial" w:cs="Arial"/>
        </w:rPr>
        <w:t>настоящего Порядка,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  <w:proofErr w:type="gramEnd"/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9. Лица, указанные в </w:t>
      </w:r>
      <w:r w:rsidR="006837C1" w:rsidRPr="00955165">
        <w:rPr>
          <w:rFonts w:ascii="Arial" w:hAnsi="Arial" w:cs="Arial"/>
        </w:rPr>
        <w:t xml:space="preserve">пункте 3 </w:t>
      </w:r>
      <w:r w:rsidRPr="00955165">
        <w:rPr>
          <w:rFonts w:ascii="Arial" w:hAnsi="Arial" w:cs="Arial"/>
        </w:rPr>
        <w:t xml:space="preserve">настоящего Порядка, ведут планы-графики закупок в соответствии с положениями Федерального </w:t>
      </w:r>
      <w:r w:rsidR="00D20C34" w:rsidRPr="00955165">
        <w:rPr>
          <w:rFonts w:ascii="Arial" w:hAnsi="Arial" w:cs="Arial"/>
        </w:rPr>
        <w:t xml:space="preserve">закона </w:t>
      </w:r>
      <w:r w:rsidRPr="00955165">
        <w:rPr>
          <w:rFonts w:ascii="Arial" w:hAnsi="Arial" w:cs="Arial"/>
        </w:rPr>
        <w:t>о контрактной системе и настоящего документа. Внесение изменений в планы-графики закупок осуществляется в случаях: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а) изменения объема и (или) стоимости планируемых к приобретению товаров, работ, услуг, выявленного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955165">
        <w:rPr>
          <w:rFonts w:ascii="Arial" w:hAnsi="Arial" w:cs="Arial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в) отмены заказчиком закупки, предусмотренной планом-графиком закупок;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д) выдачи предписания федеральным органом исполнительной власти, уполномоченным на осуществление контроля в сфере закупок, органом исполнительной власти субъекта Российской Федерации, органом местного самоуправления об устранении нарушения законодательства Российской Федерации в сфере закупок, в том числе об аннулировании процедуры определения поставщиков (подрядчиков, исполнителей);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е) реализации решения, принятого заказчиком по итогам обязательного общественного обсуждения закупки;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ж) возникновения обстоятельств, предвидеть которые на дату утверждения плана-графика закупок было невозможно;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з) в иных случаях, установленных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lastRenderedPageBreak/>
        <w:t xml:space="preserve">10. Внесение изменений в план-график закупок по каждому объекту закупки осуществляется не </w:t>
      </w:r>
      <w:proofErr w:type="gramStart"/>
      <w:r w:rsidRPr="00955165">
        <w:rPr>
          <w:rFonts w:ascii="Arial" w:hAnsi="Arial" w:cs="Arial"/>
        </w:rPr>
        <w:t>позднее</w:t>
      </w:r>
      <w:proofErr w:type="gramEnd"/>
      <w:r w:rsidRPr="00955165">
        <w:rPr>
          <w:rFonts w:ascii="Arial" w:hAnsi="Arial" w:cs="Arial"/>
        </w:rPr>
        <w:t xml:space="preserve"> чем за 10 календарных дней до дня размещения на официальном сайте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</w:t>
      </w:r>
      <w:r w:rsidR="00765D7A" w:rsidRPr="00955165">
        <w:rPr>
          <w:rFonts w:ascii="Arial" w:hAnsi="Arial" w:cs="Arial"/>
        </w:rPr>
        <w:t xml:space="preserve">пункте 11 </w:t>
      </w:r>
      <w:r w:rsidRPr="00955165">
        <w:rPr>
          <w:rFonts w:ascii="Arial" w:hAnsi="Arial" w:cs="Arial"/>
        </w:rPr>
        <w:t xml:space="preserve">настоящего Порядка, а в случае если в соответствии с Федеральным </w:t>
      </w:r>
      <w:r w:rsidR="00765D7A" w:rsidRPr="00955165">
        <w:rPr>
          <w:rFonts w:ascii="Arial" w:hAnsi="Arial" w:cs="Arial"/>
        </w:rPr>
        <w:t xml:space="preserve">законом </w:t>
      </w:r>
      <w:r w:rsidRPr="00955165">
        <w:rPr>
          <w:rFonts w:ascii="Arial" w:hAnsi="Arial" w:cs="Arial"/>
        </w:rPr>
        <w:t>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  <w:bookmarkStart w:id="6" w:name="Par75"/>
      <w:bookmarkEnd w:id="6"/>
      <w:r w:rsidRPr="00955165">
        <w:rPr>
          <w:rFonts w:ascii="Arial" w:hAnsi="Arial" w:cs="Arial"/>
        </w:rPr>
        <w:t xml:space="preserve">11. </w:t>
      </w:r>
      <w:proofErr w:type="gramStart"/>
      <w:r w:rsidRPr="00955165">
        <w:rPr>
          <w:rFonts w:ascii="Arial" w:hAnsi="Arial" w:cs="Arial"/>
        </w:rPr>
        <w:t xml:space="preserve"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r w:rsidR="00765D7A" w:rsidRPr="00955165">
        <w:rPr>
          <w:rFonts w:ascii="Arial" w:hAnsi="Arial" w:cs="Arial"/>
        </w:rPr>
        <w:t xml:space="preserve">статьей 82 </w:t>
      </w:r>
      <w:r w:rsidRPr="00955165">
        <w:rPr>
          <w:rFonts w:ascii="Arial" w:hAnsi="Arial" w:cs="Arial"/>
        </w:rPr>
        <w:t>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</w:t>
      </w:r>
      <w:proofErr w:type="gramEnd"/>
      <w:r w:rsidRPr="00955165">
        <w:rPr>
          <w:rFonts w:ascii="Arial" w:hAnsi="Arial" w:cs="Arial"/>
        </w:rPr>
        <w:t xml:space="preserve"> </w:t>
      </w:r>
      <w:r w:rsidR="00765D7A" w:rsidRPr="00955165">
        <w:rPr>
          <w:rFonts w:ascii="Arial" w:hAnsi="Arial" w:cs="Arial"/>
        </w:rPr>
        <w:t xml:space="preserve">пунктами 9 </w:t>
      </w:r>
      <w:r w:rsidRPr="00955165">
        <w:rPr>
          <w:rFonts w:ascii="Arial" w:hAnsi="Arial" w:cs="Arial"/>
        </w:rPr>
        <w:t xml:space="preserve">и </w:t>
      </w:r>
      <w:hyperlink r:id="rId6" w:history="1">
        <w:r w:rsidR="00765D7A" w:rsidRPr="00955165">
          <w:rPr>
            <w:rFonts w:ascii="Arial" w:hAnsi="Arial" w:cs="Arial"/>
          </w:rPr>
          <w:t xml:space="preserve">28 </w:t>
        </w:r>
      </w:hyperlink>
      <w:r w:rsidR="00765D7A" w:rsidRPr="00955165">
        <w:rPr>
          <w:rFonts w:ascii="Arial" w:hAnsi="Arial" w:cs="Arial"/>
        </w:rPr>
        <w:t>части 1 статьи 93</w:t>
      </w:r>
      <w:r w:rsidRPr="00955165">
        <w:rPr>
          <w:rFonts w:ascii="Arial" w:hAnsi="Arial" w:cs="Arial"/>
        </w:rPr>
        <w:t xml:space="preserve"> Федерального закона о контрактной системе - не </w:t>
      </w:r>
      <w:proofErr w:type="gramStart"/>
      <w:r w:rsidRPr="00955165">
        <w:rPr>
          <w:rFonts w:ascii="Arial" w:hAnsi="Arial" w:cs="Arial"/>
        </w:rPr>
        <w:t>позднее</w:t>
      </w:r>
      <w:proofErr w:type="gramEnd"/>
      <w:r w:rsidRPr="00955165">
        <w:rPr>
          <w:rFonts w:ascii="Arial" w:hAnsi="Arial" w:cs="Arial"/>
        </w:rPr>
        <w:t xml:space="preserve"> чем за один календарный день до даты заключения контракта.</w:t>
      </w:r>
    </w:p>
    <w:p w:rsidR="00955165" w:rsidRDefault="00BD1354" w:rsidP="00C663C8">
      <w:pPr>
        <w:pStyle w:val="ConsPlusNormal"/>
        <w:ind w:firstLine="540"/>
        <w:rPr>
          <w:rFonts w:ascii="Arial" w:hAnsi="Arial" w:cs="Arial"/>
        </w:rPr>
      </w:pPr>
      <w:bookmarkStart w:id="7" w:name="Par76"/>
      <w:bookmarkEnd w:id="7"/>
      <w:r w:rsidRPr="00955165">
        <w:rPr>
          <w:rFonts w:ascii="Arial" w:hAnsi="Arial" w:cs="Arial"/>
        </w:rPr>
        <w:t xml:space="preserve">12. Заказчики осуществляют закупки в соответствии с информацией, включенной в планы-графики в соответствии с </w:t>
      </w:r>
      <w:r w:rsidR="00765D7A" w:rsidRPr="00955165">
        <w:rPr>
          <w:rFonts w:ascii="Arial" w:hAnsi="Arial" w:cs="Arial"/>
        </w:rPr>
        <w:t xml:space="preserve">частью 3 статьи 21 </w:t>
      </w:r>
      <w:r w:rsidRPr="00955165">
        <w:rPr>
          <w:rFonts w:ascii="Arial" w:hAnsi="Arial" w:cs="Arial"/>
        </w:rPr>
        <w:t>Федерального закона о контрактной системе. Закупки, не предусмотренные планами-графиками, не могут быть осуществлены</w:t>
      </w:r>
      <w:r w:rsidR="00C663C8" w:rsidRPr="00955165">
        <w:rPr>
          <w:rFonts w:ascii="Arial" w:hAnsi="Arial" w:cs="Arial"/>
        </w:rPr>
        <w:t>.</w:t>
      </w:r>
      <w:r w:rsidRPr="00955165">
        <w:rPr>
          <w:rFonts w:ascii="Arial" w:hAnsi="Arial" w:cs="Arial"/>
        </w:rPr>
        <w:t xml:space="preserve"> </w:t>
      </w:r>
      <w:r w:rsidR="00C663C8" w:rsidRPr="00955165">
        <w:rPr>
          <w:rFonts w:ascii="Arial" w:hAnsi="Arial" w:cs="Arial"/>
        </w:rPr>
        <w:t xml:space="preserve">                           </w:t>
      </w:r>
    </w:p>
    <w:p w:rsidR="00765D7A" w:rsidRPr="00955165" w:rsidRDefault="00C663C8" w:rsidP="00C663C8">
      <w:pPr>
        <w:pStyle w:val="ConsPlusNormal"/>
        <w:ind w:firstLine="540"/>
        <w:rPr>
          <w:rFonts w:ascii="Arial" w:hAnsi="Arial" w:cs="Arial"/>
        </w:rPr>
      </w:pPr>
      <w:r w:rsidRPr="00955165">
        <w:rPr>
          <w:rFonts w:ascii="Arial" w:hAnsi="Arial" w:cs="Arial"/>
        </w:rPr>
        <w:t xml:space="preserve"> </w:t>
      </w:r>
      <w:r w:rsidR="00765D7A" w:rsidRPr="00955165">
        <w:rPr>
          <w:rFonts w:ascii="Arial" w:hAnsi="Arial" w:cs="Arial"/>
        </w:rPr>
        <w:t>13. Информация, включаемая в планы-графики закупок</w:t>
      </w:r>
      <w:r w:rsidR="00367FF6" w:rsidRPr="00955165">
        <w:rPr>
          <w:rFonts w:ascii="Arial" w:hAnsi="Arial" w:cs="Arial"/>
        </w:rPr>
        <w:t xml:space="preserve"> должна соответствовать показателям плана закупок, в том числе:</w:t>
      </w:r>
    </w:p>
    <w:p w:rsidR="00367FF6" w:rsidRPr="00955165" w:rsidRDefault="00367FF6" w:rsidP="00367FF6">
      <w:pPr>
        <w:pStyle w:val="ConsPlusNormal"/>
        <w:ind w:firstLine="540"/>
        <w:jc w:val="both"/>
        <w:rPr>
          <w:rFonts w:ascii="Arial" w:hAnsi="Arial" w:cs="Arial"/>
        </w:rPr>
      </w:pPr>
      <w:r w:rsidRPr="00955165">
        <w:rPr>
          <w:rFonts w:ascii="Arial" w:hAnsi="Arial" w:cs="Arial"/>
        </w:rPr>
        <w:t>а)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367FF6" w:rsidRPr="00955165" w:rsidRDefault="00367FF6" w:rsidP="00367FF6">
      <w:pPr>
        <w:pStyle w:val="ConsPlusNormal"/>
        <w:ind w:firstLine="540"/>
        <w:jc w:val="both"/>
        <w:rPr>
          <w:rFonts w:ascii="Arial" w:hAnsi="Arial" w:cs="Arial"/>
        </w:rPr>
      </w:pPr>
      <w:proofErr w:type="gramStart"/>
      <w:r w:rsidRPr="00955165">
        <w:rPr>
          <w:rFonts w:ascii="Arial" w:hAnsi="Arial" w:cs="Arial"/>
        </w:rPr>
        <w:t>б)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367FF6" w:rsidRPr="00955165" w:rsidRDefault="00367FF6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BD1354" w:rsidRPr="00955165" w:rsidRDefault="00BD1354" w:rsidP="00BD1354">
      <w:pPr>
        <w:pStyle w:val="ConsPlusNormal"/>
        <w:ind w:firstLine="540"/>
        <w:jc w:val="both"/>
        <w:rPr>
          <w:rFonts w:ascii="Arial" w:hAnsi="Arial" w:cs="Arial"/>
        </w:rPr>
      </w:pPr>
    </w:p>
    <w:p w:rsidR="00D91264" w:rsidRPr="00955165" w:rsidRDefault="00D91264">
      <w:pPr>
        <w:rPr>
          <w:rFonts w:ascii="Arial" w:hAnsi="Arial" w:cs="Arial"/>
          <w:sz w:val="24"/>
          <w:szCs w:val="24"/>
        </w:rPr>
      </w:pPr>
    </w:p>
    <w:sectPr w:rsidR="00D91264" w:rsidRPr="00955165" w:rsidSect="0014098E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F2"/>
    <w:rsid w:val="00174402"/>
    <w:rsid w:val="00227108"/>
    <w:rsid w:val="00367FF6"/>
    <w:rsid w:val="003825FA"/>
    <w:rsid w:val="00573F27"/>
    <w:rsid w:val="005A6400"/>
    <w:rsid w:val="006837C1"/>
    <w:rsid w:val="00765D7A"/>
    <w:rsid w:val="00774DDC"/>
    <w:rsid w:val="008147C7"/>
    <w:rsid w:val="00955165"/>
    <w:rsid w:val="00AE5A50"/>
    <w:rsid w:val="00BD1354"/>
    <w:rsid w:val="00C627A2"/>
    <w:rsid w:val="00C663C8"/>
    <w:rsid w:val="00D20C34"/>
    <w:rsid w:val="00D85055"/>
    <w:rsid w:val="00D91264"/>
    <w:rsid w:val="00DF3BF2"/>
    <w:rsid w:val="00E14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54"/>
  </w:style>
  <w:style w:type="paragraph" w:styleId="1">
    <w:name w:val="heading 1"/>
    <w:basedOn w:val="a"/>
    <w:next w:val="a"/>
    <w:link w:val="10"/>
    <w:qFormat/>
    <w:rsid w:val="00BD13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1354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D135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D135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Title">
    <w:name w:val="ConsPlusTitle"/>
    <w:uiPriority w:val="99"/>
    <w:rsid w:val="00BD1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BD13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9551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551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54"/>
  </w:style>
  <w:style w:type="paragraph" w:styleId="1">
    <w:name w:val="heading 1"/>
    <w:basedOn w:val="a"/>
    <w:next w:val="a"/>
    <w:link w:val="10"/>
    <w:qFormat/>
    <w:rsid w:val="00BD13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D1354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D1354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D1354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ConsPlusTitle">
    <w:name w:val="ConsPlusTitle"/>
    <w:uiPriority w:val="99"/>
    <w:rsid w:val="00BD135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BD135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Title"/>
    <w:basedOn w:val="a"/>
    <w:link w:val="a5"/>
    <w:qFormat/>
    <w:rsid w:val="009551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95516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5B1705D42B7C1342AA7DB17033B964D109B8B9DE940B30D9ED8F6C5256D728D3468307528AA619SFb8H" TargetMode="External"/><Relationship Id="rId5" Type="http://schemas.openxmlformats.org/officeDocument/2006/relationships/hyperlink" Target="consultantplus://offline/ref=C55B1705D42B7C1342AA7DB17033B964D109B8B9DE940B30D9ED8F6C5256D728D34683S0b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2063</Words>
  <Characters>11763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2015-12-30T10:53:00Z</cp:lastPrinted>
  <dcterms:created xsi:type="dcterms:W3CDTF">2015-11-20T07:28:00Z</dcterms:created>
  <dcterms:modified xsi:type="dcterms:W3CDTF">2016-01-14T03:42:00Z</dcterms:modified>
</cp:coreProperties>
</file>