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5D3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5D34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5D34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5D3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5D34">
        <w:rPr>
          <w:rFonts w:ascii="Times New Roman" w:hAnsi="Times New Roman" w:cs="Times New Roman"/>
          <w:sz w:val="24"/>
          <w:szCs w:val="24"/>
        </w:rPr>
        <w:t>ПОСТАНОВЛЕНИЕ № 1</w:t>
      </w:r>
      <w:r w:rsidR="0011304B">
        <w:rPr>
          <w:rFonts w:ascii="Times New Roman" w:hAnsi="Times New Roman" w:cs="Times New Roman"/>
          <w:sz w:val="24"/>
          <w:szCs w:val="24"/>
        </w:rPr>
        <w:t>4</w:t>
      </w: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5D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5D34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5D3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с. </w:t>
      </w:r>
      <w:proofErr w:type="spellStart"/>
      <w:r w:rsidRPr="00915D34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</w:p>
    <w:p w:rsid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5D34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ведения реестра закупок, </w:t>
      </w:r>
    </w:p>
    <w:p w:rsid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5D34">
        <w:rPr>
          <w:rFonts w:ascii="Times New Roman" w:hAnsi="Times New Roman" w:cs="Times New Roman"/>
          <w:sz w:val="24"/>
          <w:szCs w:val="24"/>
          <w:lang w:eastAsia="ru-RU"/>
        </w:rPr>
        <w:t>осуществленных без заключения муниципальных контрактов</w:t>
      </w:r>
    </w:p>
    <w:p w:rsidR="00915D34" w:rsidRPr="00915D34" w:rsidRDefault="00915D34" w:rsidP="00915D3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1B46" w:rsidRPr="00DC426F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1B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="000F21C2" w:rsidRPr="00DC4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проведения единой политики, на поставку товаров, выполнение работ, оказание услуг для муниципальных нужд, в целях повышения эффективности использования бюджетных средств, в соответствии со статьей 73 Бюджетного кодекса Российской Федерации, </w:t>
      </w:r>
      <w:r w:rsidRPr="00DC42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15D34" w:rsidRPr="00C11B46" w:rsidRDefault="000F21C2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11B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ПОСТАНОВЛЯЮ:</w:t>
      </w:r>
    </w:p>
    <w:p w:rsidR="000F21C2" w:rsidRPr="00C11B46" w:rsidRDefault="000F21C2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15D34" w:rsidRPr="00C11B46" w:rsidRDefault="00915D34" w:rsidP="00C11B4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11B46">
        <w:rPr>
          <w:rFonts w:ascii="Times New Roman" w:hAnsi="Times New Roman" w:cs="Times New Roman"/>
          <w:sz w:val="24"/>
          <w:szCs w:val="24"/>
          <w:lang w:eastAsia="ru-RU"/>
        </w:rPr>
        <w:t>1. Утвердить Порядок ведения реестра закупок, осуществленных без заключения муниципальных контрактов</w:t>
      </w:r>
      <w:r w:rsidR="00C11B46" w:rsidRPr="00C11B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1B46" w:rsidRPr="00C11B46" w:rsidRDefault="00915D34" w:rsidP="00C11B4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11B4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11B46" w:rsidRPr="00C11B46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</w:t>
      </w:r>
      <w:r w:rsidR="00C11B46" w:rsidRPr="00C11B46">
        <w:rPr>
          <w:rFonts w:ascii="Times New Roman" w:hAnsi="Times New Roman" w:cs="Times New Roman"/>
          <w:color w:val="000000"/>
          <w:sz w:val="24"/>
          <w:szCs w:val="24"/>
        </w:rPr>
        <w:t xml:space="preserve">  бюллетене  «</w:t>
      </w:r>
      <w:proofErr w:type="spellStart"/>
      <w:r w:rsidR="00C11B46" w:rsidRPr="00C11B46">
        <w:rPr>
          <w:rFonts w:ascii="Times New Roman" w:hAnsi="Times New Roman" w:cs="Times New Roman"/>
          <w:color w:val="000000"/>
          <w:sz w:val="24"/>
          <w:szCs w:val="24"/>
        </w:rPr>
        <w:t>Кандауровский</w:t>
      </w:r>
      <w:proofErr w:type="spellEnd"/>
      <w:r w:rsidR="00C11B46" w:rsidRPr="00C11B46">
        <w:rPr>
          <w:rFonts w:ascii="Times New Roman" w:hAnsi="Times New Roman" w:cs="Times New Roman"/>
          <w:color w:val="000000"/>
          <w:sz w:val="24"/>
          <w:szCs w:val="24"/>
        </w:rPr>
        <w:t xml:space="preserve"> вестник</w:t>
      </w:r>
      <w:r w:rsidR="00C11B46" w:rsidRPr="001D4D01">
        <w:rPr>
          <w:rFonts w:ascii="Times New Roman" w:hAnsi="Times New Roman" w:cs="Times New Roman"/>
          <w:sz w:val="24"/>
          <w:szCs w:val="24"/>
        </w:rPr>
        <w:t>»</w:t>
      </w:r>
      <w:r w:rsidR="001D4D01" w:rsidRPr="001D4D01">
        <w:rPr>
          <w:rFonts w:ascii="Times New Roman" w:hAnsi="Times New Roman" w:cs="Times New Roman"/>
          <w:sz w:val="24"/>
          <w:szCs w:val="24"/>
        </w:rPr>
        <w:t xml:space="preserve"> </w:t>
      </w:r>
      <w:r w:rsidR="001D4D01" w:rsidRPr="001D4D01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разместить на официальном сайте администрации</w:t>
      </w:r>
      <w:r w:rsidR="001D4D01" w:rsidRPr="001D4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4D01">
        <w:rPr>
          <w:rFonts w:ascii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="001D4D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1D4D01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1D4D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915D34" w:rsidRDefault="001D4D01" w:rsidP="00C11B4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15D34" w:rsidRPr="00C11B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15D34" w:rsidRPr="00C11B4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15D34" w:rsidRPr="00C11B4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C11B46" w:rsidRDefault="00915D34" w:rsidP="00C11B4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5D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11B46" w:rsidRPr="00C11B46" w:rsidRDefault="00C11B46" w:rsidP="00C11B46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B4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11B46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C11B4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11B46" w:rsidRPr="00C11B46" w:rsidRDefault="00C11B46" w:rsidP="00C11B4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11B46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C11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46">
        <w:rPr>
          <w:rFonts w:ascii="Times New Roman" w:hAnsi="Times New Roman" w:cs="Times New Roman"/>
          <w:sz w:val="24"/>
          <w:szCs w:val="24"/>
        </w:rPr>
        <w:t>орайона</w:t>
      </w:r>
      <w:proofErr w:type="spellEnd"/>
      <w:r w:rsidRPr="00C1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B46" w:rsidRPr="001D4D01" w:rsidRDefault="00C11B46" w:rsidP="00C11B46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B4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2246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</w:t>
      </w:r>
      <w:proofErr w:type="spellStart"/>
      <w:r w:rsidRPr="001D4D01">
        <w:rPr>
          <w:rFonts w:ascii="Times New Roman" w:hAnsi="Times New Roman" w:cs="Times New Roman"/>
          <w:sz w:val="24"/>
          <w:szCs w:val="24"/>
        </w:rPr>
        <w:t>А.Е.Лямзин</w:t>
      </w:r>
      <w:proofErr w:type="spellEnd"/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C11B46" w:rsidRDefault="00C11B46" w:rsidP="00C11B46">
      <w:pPr>
        <w:pStyle w:val="a5"/>
        <w:rPr>
          <w:rFonts w:ascii="Arial" w:hAnsi="Arial" w:cs="Arial"/>
        </w:rPr>
      </w:pPr>
    </w:p>
    <w:p w:rsidR="00915D34" w:rsidRPr="00915D34" w:rsidRDefault="00915D34" w:rsidP="00C11B46">
      <w:pPr>
        <w:pStyle w:val="a5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915D34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1304B" w:rsidRDefault="0011304B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D4D01" w:rsidRDefault="001D4D01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F7919" w:rsidRDefault="00EF7919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F7919" w:rsidRDefault="00EF7919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304B" w:rsidRPr="0011304B" w:rsidRDefault="0011304B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304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1304B" w:rsidRPr="0011304B" w:rsidRDefault="0011304B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3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Постановлением администрации</w:t>
      </w:r>
    </w:p>
    <w:p w:rsidR="0011304B" w:rsidRPr="0011304B" w:rsidRDefault="0011304B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3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11304B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11304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1304B" w:rsidRPr="0011304B" w:rsidRDefault="0011304B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3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11304B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11304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1304B" w:rsidRPr="0011304B" w:rsidRDefault="0011304B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3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Новосибирской   области </w:t>
      </w:r>
    </w:p>
    <w:p w:rsidR="0011304B" w:rsidRPr="0011304B" w:rsidRDefault="0011304B" w:rsidP="001130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3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13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1304B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304B"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04B">
        <w:rPr>
          <w:rFonts w:ascii="Times New Roman" w:hAnsi="Times New Roman" w:cs="Times New Roman"/>
          <w:sz w:val="24"/>
          <w:szCs w:val="24"/>
        </w:rPr>
        <w:t>14</w:t>
      </w:r>
    </w:p>
    <w:p w:rsidR="00915D34" w:rsidRPr="0011304B" w:rsidRDefault="00EF7919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915D34" w:rsidRPr="0011304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ПОРЯДОК ВЕДЕНИЯ РЕЕСТРА ЗАКУПОК, ОСУЩЕСТВЛЕННЫХ БЕЗ ЗАКЛЮЧЕНИЯ МУНИЦИПАЛЬНЫХ КОНТРАКТОВ</w:t>
      </w:r>
    </w:p>
    <w:p w:rsidR="00915D34" w:rsidRPr="001D4D01" w:rsidRDefault="00915D34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Настоящий порядок ведения реестра закупок, осуществленных без заключения муниципальных контрактов, разработан в соответствии со </w:t>
      </w:r>
      <w:r w:rsidR="0011304B" w:rsidRPr="001D4D01">
        <w:rPr>
          <w:rFonts w:ascii="Times New Roman" w:hAnsi="Times New Roman" w:cs="Times New Roman"/>
          <w:sz w:val="24"/>
          <w:szCs w:val="24"/>
        </w:rPr>
        <w:t>статьей 73 Бюджетного кодекса Российской Федерации</w:t>
      </w:r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определяет правила ведения получателями бюджетных средств </w:t>
      </w:r>
      <w:proofErr w:type="spellStart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</w:t>
      </w:r>
      <w:proofErr w:type="spellEnd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Колыванского</w:t>
      </w:r>
      <w:proofErr w:type="spellEnd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</w:t>
      </w:r>
      <w:proofErr w:type="gramStart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и(</w:t>
      </w:r>
      <w:proofErr w:type="gramEnd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далее- </w:t>
      </w:r>
      <w:proofErr w:type="spellStart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Кандауровский</w:t>
      </w:r>
      <w:proofErr w:type="spellEnd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сельсовет)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реестра закупок товаров, выполнения работ, оказания услуг для муниципальных нужд, осуществленных без заключения муниципальных контрактов (далее - Реестр закупок).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Учету и включению в Реестр закупок подлежат сведения о закупке товаров, работ, услуг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в течение квартала.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Датой закупки считается дата подписания договора поставки (выполнения работ, оказания услуг) обеими сторонами.</w:t>
      </w:r>
    </w:p>
    <w:p w:rsidR="00915D34" w:rsidRPr="001D4D01" w:rsidRDefault="00915D34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Внесение сведений о закупке в Реестр закупок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Закупка считается включенной в Реестр закупок после присвоения реестрового номера. Реестровый номер представляет собой номер по порядку возрастания, присвоенный закупкам, учтенным в текущем году.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Реестр закупок получателей бюджетных средств </w:t>
      </w:r>
      <w:proofErr w:type="spellStart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</w:t>
      </w:r>
      <w:proofErr w:type="spellEnd"/>
      <w:r w:rsidR="0011304B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ведется по форме, установленной </w:t>
      </w:r>
      <w:r w:rsidR="003663F0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приложением № 1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к настоящему Порядку.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О каждой закупке в Реестре закупок должны содержаться следующие сведения: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реестровый номер;</w:t>
      </w:r>
    </w:p>
    <w:p w:rsidR="00915D34" w:rsidRPr="001D4D01" w:rsidRDefault="00915D34" w:rsidP="00855A65">
      <w:pPr>
        <w:shd w:val="clear" w:color="auto" w:fill="FFFFFF"/>
        <w:spacing w:after="0" w:line="315" w:lineRule="atLeast"/>
        <w:ind w:left="-14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наименование и местонахождение поставщиков, подрядчиков и исполнителей услуг</w:t>
      </w:r>
      <w:r w:rsidR="00855A65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       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855A65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</w:t>
      </w:r>
      <w:proofErr w:type="gramStart"/>
      <w:r w:rsidR="00855A65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р(</w:t>
      </w:r>
      <w:proofErr w:type="gramEnd"/>
      <w:r w:rsidR="00855A65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иное основание)з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акупки</w:t>
      </w:r>
      <w:r w:rsidR="009938B4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номер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9938B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9938B4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краткое наименование</w:t>
      </w:r>
      <w:r w:rsidR="009938B4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закупаемы</w:t>
      </w:r>
      <w:r w:rsidR="009938B4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товар</w:t>
      </w:r>
      <w:r w:rsidR="009938B4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работ, услуг</w:t>
      </w:r>
      <w:r w:rsidR="009938B4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915D34" w:rsidRPr="001D4D01" w:rsidRDefault="009938B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цена и дата закупки</w:t>
      </w:r>
      <w:r w:rsidR="00915D34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Реестр закупок составляется за период с 1 января по 31 декабря текущего года.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Реестра закупок осуществляется в электронном виде. По окончании года Реестр закупок распечатывается на бумажном носителе, прошивается, каждая страница нумеруется. На оборотной стороне последнего листа Реестра закупок указываются: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количество пронумерованных и прошитых страниц;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дата закрытия Реестра закупок.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Данные записи удостоверяются подписью руководителя и печатью организации.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Реестр закупок на бумажном носителе является делом номенклатуры дел Администрации </w:t>
      </w:r>
      <w:proofErr w:type="spellStart"/>
      <w:r w:rsidR="003663F0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</w:t>
      </w:r>
      <w:proofErr w:type="spellEnd"/>
      <w:r w:rsidR="003663F0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Датой закрытия Реестра закупок является дата внесения в него последней записи. Закрытые в соответствии с требованиями делопроизводства Реестры закупок хранятся в установленном порядке не менее трех лет.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Лицо, ответственное за ведение Реестра закупок, назначается распоряжением руководителя получателя бюджетных средств.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2.6. Сведения, содержащиеся в Реестре закупок, используются </w:t>
      </w:r>
      <w:proofErr w:type="gramStart"/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proofErr w:type="gramEnd"/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анализа и координации деятельности получателей бюджетных средств по закупке товаров, работ и услуг;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мониторинга цен на товары, работы, услуги, поставляемые для муниципальных нужд;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планирования хозяйственно-финансовой деятельности, подготовки проекта местного бюджета, а также осуществления учетных и контрольных функций.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Ответственность за полноту, своевременность и достоверность отражения информации в Реестре закупок несут руководители получателя бюджетных средств.</w:t>
      </w: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663F0" w:rsidRDefault="003663F0" w:rsidP="00915D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74B7C" w:rsidRDefault="00174B7C" w:rsidP="00915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sectPr w:rsidR="00174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D34" w:rsidRPr="00DC426F" w:rsidRDefault="00915D34" w:rsidP="00915D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C42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DC42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ведения реестра закупок,</w:t>
      </w:r>
      <w:r w:rsidRPr="00DC42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осуществленных без заключения</w:t>
      </w:r>
      <w:r w:rsidRPr="00DC42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муниципальных контрактов</w:t>
      </w:r>
    </w:p>
    <w:p w:rsidR="00855A65" w:rsidRPr="001D4D01" w:rsidRDefault="00915D34" w:rsidP="00855A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5D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55A65" w:rsidRPr="001D4D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РЕЕСТР ЗАКУПОК, ОСУЩЕСТВЛЕННЫХ БЕЗ ЗАКЛЮЧЕНИЯ МУНИЦИПАЛЬНЫХ КОНТРАКТОВ В 2016 ГОДУ</w:t>
      </w:r>
    </w:p>
    <w:p w:rsidR="00915D34" w:rsidRPr="001D4D01" w:rsidRDefault="00915D34" w:rsidP="00915D3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tbl>
      <w:tblPr>
        <w:tblW w:w="13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13"/>
        <w:gridCol w:w="2268"/>
        <w:gridCol w:w="1985"/>
        <w:gridCol w:w="2126"/>
        <w:gridCol w:w="1985"/>
        <w:gridCol w:w="1984"/>
      </w:tblGrid>
      <w:tr w:rsidR="001D4D01" w:rsidRPr="001D4D01" w:rsidTr="00174B7C">
        <w:trPr>
          <w:trHeight w:val="15"/>
        </w:trPr>
        <w:tc>
          <w:tcPr>
            <w:tcW w:w="622" w:type="dxa"/>
            <w:tcBorders>
              <w:bottom w:val="single" w:sz="4" w:space="0" w:color="auto"/>
            </w:tcBorders>
            <w:hideMark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hideMark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4D01" w:rsidRPr="001D4D01" w:rsidTr="00174B7C"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91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поставщиков, подрядчиков</w:t>
            </w: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исполнителей услуг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поставщиков, подрядчиков</w:t>
            </w: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исполнителей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DC426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договора</w:t>
            </w:r>
          </w:p>
          <w:p w:rsidR="00174B7C" w:rsidRPr="001D4D01" w:rsidRDefault="00174B7C" w:rsidP="00DC426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(иное основание)</w:t>
            </w:r>
          </w:p>
          <w:p w:rsidR="00174B7C" w:rsidRPr="001D4D01" w:rsidRDefault="00174B7C" w:rsidP="00DC426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закупки,</w:t>
            </w:r>
          </w:p>
          <w:p w:rsidR="00174B7C" w:rsidRPr="001D4D01" w:rsidRDefault="00174B7C" w:rsidP="00DC426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номер</w:t>
            </w:r>
          </w:p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7C" w:rsidRPr="001D4D01" w:rsidRDefault="00174B7C" w:rsidP="00174B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товаров, работ,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174B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закупки</w:t>
            </w:r>
            <w:r w:rsidRPr="001D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1D4D01" w:rsidRPr="001D4D01" w:rsidTr="00174B7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174B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7C" w:rsidRPr="001D4D01" w:rsidRDefault="00174B7C" w:rsidP="00174B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174B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B7C" w:rsidRPr="001D4D01" w:rsidRDefault="00174B7C" w:rsidP="00174B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4D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1D4D01" w:rsidRPr="001D4D01" w:rsidTr="00174B7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B7C" w:rsidRPr="001D4D01" w:rsidRDefault="00174B7C" w:rsidP="00915D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74B7C" w:rsidRPr="001D4D01" w:rsidRDefault="00174B7C">
      <w:pPr>
        <w:sectPr w:rsidR="00174B7C" w:rsidRPr="001D4D01" w:rsidSect="00174B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5D34" w:rsidRDefault="00915D34"/>
    <w:sectPr w:rsidR="0091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F8"/>
    <w:rsid w:val="000F21C2"/>
    <w:rsid w:val="0011304B"/>
    <w:rsid w:val="00174B7C"/>
    <w:rsid w:val="001D065D"/>
    <w:rsid w:val="001D4D01"/>
    <w:rsid w:val="001D4E23"/>
    <w:rsid w:val="003663F0"/>
    <w:rsid w:val="005749E3"/>
    <w:rsid w:val="00693E53"/>
    <w:rsid w:val="00855A65"/>
    <w:rsid w:val="008A02F8"/>
    <w:rsid w:val="00915D34"/>
    <w:rsid w:val="009938B4"/>
    <w:rsid w:val="00B168B3"/>
    <w:rsid w:val="00C11B46"/>
    <w:rsid w:val="00D31E32"/>
    <w:rsid w:val="00DC426F"/>
    <w:rsid w:val="00E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5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5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D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D34"/>
  </w:style>
  <w:style w:type="paragraph" w:customStyle="1" w:styleId="formattext">
    <w:name w:val="formattext"/>
    <w:basedOn w:val="a"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D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15D3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5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5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D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D34"/>
  </w:style>
  <w:style w:type="paragraph" w:customStyle="1" w:styleId="formattext">
    <w:name w:val="formattext"/>
    <w:basedOn w:val="a"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D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15D3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8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0BE8-CE21-4E74-BD21-09FD8157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2017-02-15T05:27:00Z</cp:lastPrinted>
  <dcterms:created xsi:type="dcterms:W3CDTF">2017-02-10T07:32:00Z</dcterms:created>
  <dcterms:modified xsi:type="dcterms:W3CDTF">2017-02-15T05:34:00Z</dcterms:modified>
</cp:coreProperties>
</file>