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503" w:rsidRPr="00FF4503" w:rsidRDefault="00FF4503" w:rsidP="001A64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F4503">
        <w:rPr>
          <w:rFonts w:ascii="Times New Roman" w:hAnsi="Times New Roman" w:cs="Times New Roman"/>
          <w:sz w:val="24"/>
          <w:szCs w:val="24"/>
        </w:rPr>
        <w:t>АДМИНИСТРАЦИЯ</w:t>
      </w:r>
    </w:p>
    <w:p w:rsidR="00FF4503" w:rsidRPr="00FF4503" w:rsidRDefault="00FF4503" w:rsidP="001A64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F4503">
        <w:rPr>
          <w:rFonts w:ascii="Times New Roman" w:hAnsi="Times New Roman" w:cs="Times New Roman"/>
          <w:sz w:val="24"/>
          <w:szCs w:val="24"/>
        </w:rPr>
        <w:t>КАНДАУРОВСКОГО СЕЛЬСОВЕТА</w:t>
      </w:r>
    </w:p>
    <w:p w:rsidR="00FF4503" w:rsidRDefault="00FF4503" w:rsidP="001A64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F4503">
        <w:rPr>
          <w:rFonts w:ascii="Times New Roman" w:hAnsi="Times New Roman" w:cs="Times New Roman"/>
          <w:sz w:val="24"/>
          <w:szCs w:val="24"/>
        </w:rPr>
        <w:t>КОЛЫВАНСКОГО РАЙОНА</w:t>
      </w:r>
    </w:p>
    <w:p w:rsidR="001A6453" w:rsidRPr="00FF4503" w:rsidRDefault="001A6453" w:rsidP="001A64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FF4503" w:rsidRPr="00FF4503" w:rsidRDefault="00FF4503" w:rsidP="00FF45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4503" w:rsidRPr="00FF4503" w:rsidRDefault="00FF4503" w:rsidP="00FF45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F4503" w:rsidRPr="00FF4503" w:rsidRDefault="00FF4503" w:rsidP="00FF45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503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proofErr w:type="gramStart"/>
      <w:r w:rsidRPr="00FF450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FF4503">
        <w:rPr>
          <w:rFonts w:ascii="Times New Roman" w:hAnsi="Times New Roman" w:cs="Times New Roman"/>
          <w:sz w:val="24"/>
          <w:szCs w:val="24"/>
        </w:rPr>
        <w:t xml:space="preserve"> А С П О Р Я Ж Е Н И Е  № </w:t>
      </w:r>
      <w:r w:rsidR="004D7A3C">
        <w:rPr>
          <w:rFonts w:ascii="Times New Roman" w:hAnsi="Times New Roman" w:cs="Times New Roman"/>
          <w:sz w:val="24"/>
          <w:szCs w:val="24"/>
        </w:rPr>
        <w:t>1</w:t>
      </w:r>
    </w:p>
    <w:p w:rsidR="00FF4503" w:rsidRPr="00FF4503" w:rsidRDefault="00FF4503" w:rsidP="00FF45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4503" w:rsidRPr="00FF4503" w:rsidRDefault="00FF4503" w:rsidP="00FF45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503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FF4503" w:rsidRPr="00FF4503" w:rsidRDefault="00FF4503" w:rsidP="00FF45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4503">
        <w:rPr>
          <w:rFonts w:ascii="Times New Roman" w:hAnsi="Times New Roman" w:cs="Times New Roman"/>
          <w:sz w:val="24"/>
          <w:szCs w:val="24"/>
        </w:rPr>
        <w:t xml:space="preserve">    От 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FF4503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F4503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FF4503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с. Кандаурово</w:t>
      </w:r>
    </w:p>
    <w:p w:rsidR="00FF4503" w:rsidRPr="00FF4503" w:rsidRDefault="00FF4503" w:rsidP="00FF450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FF4503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Об утверждении муниципальных стандартов внутреннего мун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иципального финансового контроля</w:t>
      </w:r>
      <w:r w:rsidRPr="00FF45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F4503" w:rsidRPr="00FF4503" w:rsidRDefault="00FF4503" w:rsidP="00FF45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5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пунктом 3 статьи 269.2 Бюджетного кодекса Российской Федерации, Федеральными стандартами внутреннего государственного (муниципального) финансового контроля, утвержденными постановлениями Правительства Российской Федерации, для обеспечения осуществления полномочий по внутреннему государственному финансовому контролю</w:t>
      </w:r>
    </w:p>
    <w:p w:rsidR="00FF4503" w:rsidRPr="00FF4503" w:rsidRDefault="00FF4503" w:rsidP="00FF45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5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Утвердить прилагаемый Муниципальный стандарт внутреннего муниципального финансового контроля «Принципы контрольной деятельности органа внутреннего муниципального финансового контроля».</w:t>
      </w:r>
    </w:p>
    <w:p w:rsidR="00FF4503" w:rsidRPr="00FF4503" w:rsidRDefault="00FF4503" w:rsidP="00FF45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5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Утвердить прилагаемый Муниципальный стандарт внутреннего муниципального финансового контроля «Права и обязанности должностных лиц органов внутреннего муниципального финансового контроля и объектов внутреннего муниципального финансового контроля (их должностных лиц) при осуществлении внутреннего муниципального финансового контроля».</w:t>
      </w:r>
    </w:p>
    <w:p w:rsidR="00FF4503" w:rsidRPr="00FF4503" w:rsidRDefault="00FF4503" w:rsidP="00FF45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5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Утвердить прилагаемый Муниципальный стандарт внутреннего муниципального финансового контроля «Планирование проверок, ревизий и обследований».</w:t>
      </w:r>
    </w:p>
    <w:p w:rsidR="00FF4503" w:rsidRPr="00FF4503" w:rsidRDefault="00FF4503" w:rsidP="00FF45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5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Утвердить прилагаемый Муниципальный стандарт внутреннего муниципального финансового контроля «Проведение проверок, ревизий и обследований и оформление их результатов».</w:t>
      </w:r>
    </w:p>
    <w:p w:rsidR="00FF4503" w:rsidRPr="00FF4503" w:rsidRDefault="00FF4503" w:rsidP="00FF45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5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Утвердить прилагаемый Муниципальный стандарт внутреннего муниципального финансового контроля «Правила досудебного обжалования решений и действий (бездействия) органов внутреннего муниципального финансового контроля и их должностных лиц».</w:t>
      </w:r>
    </w:p>
    <w:p w:rsidR="00FF4503" w:rsidRPr="00FF4503" w:rsidRDefault="00FF4503" w:rsidP="00FF45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5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Утвердить прилагаемый Муниципальный стандарт внутреннего муниципального финансового контроля «Реализация результатов проверок, ревизий и обследований».</w:t>
      </w:r>
    </w:p>
    <w:p w:rsidR="00FF4503" w:rsidRPr="00FF4503" w:rsidRDefault="00FF4503" w:rsidP="00FF45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5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Утвердить прилагаемый Муниципальный стандарт внутреннего муниципального финансового контроля </w:t>
      </w:r>
      <w:r w:rsidR="004D7A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FF45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составления отчетности о результатах контрольной деятельности</w:t>
      </w:r>
      <w:r w:rsidR="004D7A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FF45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F4503" w:rsidRPr="00FF4503" w:rsidRDefault="00FF4503" w:rsidP="00FF45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FF45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FF4503">
        <w:rPr>
          <w:rFonts w:ascii="Times New Roman" w:hAnsi="Times New Roman" w:cs="Times New Roman"/>
          <w:sz w:val="24"/>
          <w:szCs w:val="24"/>
        </w:rPr>
        <w:t>Опубликовать  постановление в бюллетени «</w:t>
      </w:r>
      <w:proofErr w:type="spellStart"/>
      <w:r w:rsidRPr="00FF4503">
        <w:rPr>
          <w:rFonts w:ascii="Times New Roman" w:hAnsi="Times New Roman" w:cs="Times New Roman"/>
          <w:sz w:val="24"/>
          <w:szCs w:val="24"/>
        </w:rPr>
        <w:t>Кандауровский</w:t>
      </w:r>
      <w:proofErr w:type="spellEnd"/>
      <w:r w:rsidRPr="00FF4503">
        <w:rPr>
          <w:rFonts w:ascii="Times New Roman" w:hAnsi="Times New Roman" w:cs="Times New Roman"/>
          <w:sz w:val="24"/>
          <w:szCs w:val="24"/>
        </w:rPr>
        <w:t xml:space="preserve"> вестник» и разместить на официальном сайте Администрации Кандауровского сельсовета в информационно-телекоммуникационной сети «Интернет».</w:t>
      </w:r>
    </w:p>
    <w:p w:rsidR="00FF4503" w:rsidRPr="00FF4503" w:rsidRDefault="00FF4503" w:rsidP="00FF45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 </w:t>
      </w:r>
      <w:r w:rsidRPr="00FF45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Распоряжение вступает в силу со дня его подписания.</w:t>
      </w:r>
    </w:p>
    <w:p w:rsidR="00FF4503" w:rsidRDefault="00FF4503" w:rsidP="00FF45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Pr="00FF45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Pr="00FF45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FF45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исполнением настоящего распоряжения оставляю за собой.</w:t>
      </w:r>
    </w:p>
    <w:p w:rsidR="00FF4503" w:rsidRDefault="00FF4503" w:rsidP="00FF4503">
      <w:pPr>
        <w:widowControl w:val="0"/>
        <w:autoSpaceDE w:val="0"/>
        <w:jc w:val="both"/>
      </w:pPr>
    </w:p>
    <w:p w:rsidR="00FF4503" w:rsidRPr="00FF4503" w:rsidRDefault="00FF4503" w:rsidP="00FF45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F4503" w:rsidRPr="00FF4503" w:rsidRDefault="00FF4503" w:rsidP="00FF45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Глава Кандауровского сельсовета                                    А.В. Сидорович</w:t>
      </w:r>
    </w:p>
    <w:p w:rsidR="002F5A87" w:rsidRDefault="002F5A87"/>
    <w:sectPr w:rsidR="002F5A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FAC"/>
    <w:rsid w:val="001A6453"/>
    <w:rsid w:val="002F5A87"/>
    <w:rsid w:val="004D7A3C"/>
    <w:rsid w:val="00AE7FAC"/>
    <w:rsid w:val="00E473BA"/>
    <w:rsid w:val="00FF4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F45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450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F4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F45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450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F4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2021-02-17T09:48:00Z</cp:lastPrinted>
  <dcterms:created xsi:type="dcterms:W3CDTF">2021-02-17T09:03:00Z</dcterms:created>
  <dcterms:modified xsi:type="dcterms:W3CDTF">2021-02-17T09:48:00Z</dcterms:modified>
</cp:coreProperties>
</file>